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D0C248" w14:textId="77777777" w:rsidR="00E56D12" w:rsidRPr="00294C92" w:rsidRDefault="007A4D54" w:rsidP="00E56D12">
      <w:pPr>
        <w:pStyle w:val="Bezmezer"/>
        <w:jc w:val="center"/>
        <w:rPr>
          <w:b/>
          <w:sz w:val="36"/>
          <w:szCs w:val="36"/>
          <w:lang w:eastAsia="cs-CZ"/>
        </w:rPr>
      </w:pPr>
      <w:bookmarkStart w:id="0" w:name="_GoBack"/>
      <w:bookmarkEnd w:id="0"/>
      <w:r w:rsidRPr="00294C92">
        <w:rPr>
          <w:b/>
          <w:sz w:val="36"/>
          <w:szCs w:val="36"/>
          <w:lang w:eastAsia="cs-CZ"/>
        </w:rPr>
        <w:t>Informace o zpracování osobních údajů</w:t>
      </w:r>
    </w:p>
    <w:p w14:paraId="61D0C249" w14:textId="77777777" w:rsidR="002C6F73" w:rsidRPr="00294C92" w:rsidRDefault="00E56D12" w:rsidP="00294C92">
      <w:pPr>
        <w:jc w:val="both"/>
        <w:rPr>
          <w:b/>
          <w:sz w:val="28"/>
          <w:szCs w:val="28"/>
          <w:lang w:eastAsia="cs-CZ"/>
        </w:rPr>
      </w:pPr>
      <w:r w:rsidRPr="00294C92">
        <w:rPr>
          <w:b/>
          <w:sz w:val="28"/>
          <w:szCs w:val="28"/>
          <w:lang w:eastAsia="cs-CZ"/>
        </w:rPr>
        <w:t>ve smyslu čl. 12, 13 a 14 nařízení Evropského parlamentu a rady (EU) č. 2016/679, o ochraně fyzických osob v souvislosti se zpracováním osobních údajů a o volném pohybu těchto údajů a o zrušení směrnice 95/46/ES (obecné nařízení o ochraně osobních údajů)</w:t>
      </w:r>
    </w:p>
    <w:p w14:paraId="61D0C24A" w14:textId="5842A2DD" w:rsidR="007A4D54" w:rsidRPr="002C6F73" w:rsidRDefault="0012142C" w:rsidP="00294C92">
      <w:pPr>
        <w:jc w:val="both"/>
        <w:rPr>
          <w:lang w:eastAsia="cs-CZ"/>
        </w:rPr>
      </w:pPr>
      <w:r w:rsidRPr="0012142C">
        <w:rPr>
          <w:sz w:val="28"/>
          <w:szCs w:val="28"/>
          <w:lang w:eastAsia="cs-CZ"/>
        </w:rPr>
        <w:t>Dům dětí a mládeže Kralupy nad Vltavou</w:t>
      </w:r>
      <w:r w:rsidR="007A4D54" w:rsidRPr="002C6F73">
        <w:rPr>
          <w:sz w:val="28"/>
          <w:szCs w:val="28"/>
          <w:lang w:eastAsia="cs-CZ"/>
        </w:rPr>
        <w:t>, jakožto správce osobních údajů, tímto informuje o způsobu a rozsahu zpracování osobních údajů, včetně rozsahu práv subjektu údajů souvisejících se zpracováním jejich osobních údajů</w:t>
      </w:r>
      <w:r w:rsidR="0037611D">
        <w:rPr>
          <w:sz w:val="28"/>
          <w:szCs w:val="28"/>
          <w:lang w:eastAsia="cs-CZ"/>
        </w:rPr>
        <w:t>.</w:t>
      </w:r>
      <w:r w:rsidR="007A4D54" w:rsidRPr="002C6F73">
        <w:rPr>
          <w:sz w:val="28"/>
          <w:szCs w:val="28"/>
          <w:lang w:eastAsia="cs-CZ"/>
        </w:rPr>
        <w:t xml:space="preserve"> </w:t>
      </w:r>
    </w:p>
    <w:p w14:paraId="61D0C24B" w14:textId="3905D850" w:rsidR="007A4D54" w:rsidRPr="002C6F73" w:rsidRDefault="0037611D" w:rsidP="00B70D57">
      <w:pPr>
        <w:spacing w:before="100" w:beforeAutospacing="1" w:after="100" w:afterAutospacing="1" w:line="240" w:lineRule="auto"/>
        <w:jc w:val="both"/>
        <w:rPr>
          <w:rFonts w:eastAsia="Times New Roman" w:cs="Times New Roman"/>
          <w:lang w:eastAsia="cs-CZ"/>
        </w:rPr>
      </w:pPr>
      <w:r>
        <w:rPr>
          <w:rFonts w:eastAsia="Times New Roman" w:cs="Times New Roman"/>
          <w:lang w:eastAsia="cs-CZ"/>
        </w:rPr>
        <w:t>Školské zařízení</w:t>
      </w:r>
      <w:r w:rsidR="007A4D54" w:rsidRPr="002C6F73">
        <w:rPr>
          <w:rFonts w:eastAsia="Times New Roman" w:cs="Times New Roman"/>
          <w:lang w:eastAsia="cs-CZ"/>
        </w:rPr>
        <w:t xml:space="preserve"> zpracovává osobní údaje v souladu s právem Evropské unie, zejména tedy v souladu se </w:t>
      </w:r>
      <w:r w:rsidR="00B70D57" w:rsidRPr="002C6F73">
        <w:rPr>
          <w:rFonts w:eastAsia="Times New Roman" w:cs="Times New Roman"/>
          <w:lang w:eastAsia="cs-CZ"/>
        </w:rPr>
        <w:t xml:space="preserve">Nařízením Evropského parlamentu a rady (EU) 2016/679 ze dne 27. dubna 2016 o ochraně fyzických osob v souvislosti se zpracováním osobních údajů a o volném pohybu těchto údajů a o zrušení směrnice  95/46/ES (dále jen GDPR) </w:t>
      </w:r>
      <w:r w:rsidR="007A4D54" w:rsidRPr="002C6F73">
        <w:rPr>
          <w:rFonts w:eastAsia="Times New Roman" w:cs="Times New Roman"/>
          <w:lang w:eastAsia="cs-CZ"/>
        </w:rPr>
        <w:t xml:space="preserve">a dále v souladu </w:t>
      </w:r>
      <w:r w:rsidR="00B70D57" w:rsidRPr="002C6F73">
        <w:rPr>
          <w:rFonts w:eastAsia="Times New Roman" w:cs="Times New Roman"/>
          <w:lang w:eastAsia="cs-CZ"/>
        </w:rPr>
        <w:t>s platnou národní legislativou.</w:t>
      </w:r>
    </w:p>
    <w:p w14:paraId="7775C80B" w14:textId="4B216DB4" w:rsidR="0012142C" w:rsidRPr="0012142C" w:rsidRDefault="006E5B09" w:rsidP="0012142C">
      <w:pPr>
        <w:pStyle w:val="Bezmezer"/>
        <w:jc w:val="both"/>
        <w:rPr>
          <w:i/>
          <w:lang w:eastAsia="cs-CZ"/>
        </w:rPr>
      </w:pPr>
      <w:r w:rsidRPr="002C6F73">
        <w:rPr>
          <w:rFonts w:eastAsia="Times New Roman" w:cs="Times New Roman"/>
          <w:lang w:eastAsia="cs-CZ"/>
        </w:rPr>
        <w:t xml:space="preserve">Kontaktní údaje </w:t>
      </w:r>
      <w:r w:rsidR="0037611D">
        <w:rPr>
          <w:rFonts w:eastAsia="Times New Roman" w:cs="Times New Roman"/>
          <w:lang w:eastAsia="cs-CZ"/>
        </w:rPr>
        <w:t>školského zařízení</w:t>
      </w:r>
      <w:r w:rsidRPr="002C6F73">
        <w:rPr>
          <w:rFonts w:eastAsia="Times New Roman" w:cs="Times New Roman"/>
          <w:lang w:eastAsia="cs-CZ"/>
        </w:rPr>
        <w:t>:</w:t>
      </w:r>
      <w:r w:rsidR="00294C92">
        <w:rPr>
          <w:rFonts w:eastAsia="Times New Roman" w:cs="Times New Roman"/>
          <w:lang w:eastAsia="cs-CZ"/>
        </w:rPr>
        <w:t xml:space="preserve"> </w:t>
      </w:r>
      <w:bookmarkStart w:id="1" w:name="_Hlk512070744"/>
      <w:r w:rsidR="0012142C" w:rsidRPr="0012142C">
        <w:rPr>
          <w:i/>
          <w:lang w:eastAsia="cs-CZ"/>
        </w:rPr>
        <w:t>Dům dětí a mládeže Kralupy nad Vltavou</w:t>
      </w:r>
      <w:bookmarkEnd w:id="1"/>
      <w:r w:rsidR="0012142C" w:rsidRPr="0012142C">
        <w:rPr>
          <w:i/>
          <w:lang w:eastAsia="cs-CZ"/>
        </w:rPr>
        <w:t xml:space="preserve">, sídlem Smetanova 168, 278 01 Kralupy nad Vltavou, IČO: 70566542, ID datové schránky: 5y5tgq2  </w:t>
      </w:r>
    </w:p>
    <w:p w14:paraId="13667547" w14:textId="77777777" w:rsidR="0012142C" w:rsidRPr="0012142C" w:rsidRDefault="0012142C" w:rsidP="0012142C">
      <w:pPr>
        <w:pStyle w:val="Bezmezer"/>
        <w:rPr>
          <w:i/>
          <w:lang w:eastAsia="cs-CZ"/>
        </w:rPr>
      </w:pPr>
    </w:p>
    <w:p w14:paraId="54B44ADA" w14:textId="77777777" w:rsidR="00294C92" w:rsidRDefault="006E5B09" w:rsidP="0012142C">
      <w:pPr>
        <w:pStyle w:val="Bezmezer"/>
        <w:jc w:val="both"/>
        <w:rPr>
          <w:rFonts w:ascii="Tahoma" w:hAnsi="Tahoma" w:cs="Tahoma"/>
          <w:i/>
          <w:sz w:val="20"/>
          <w:szCs w:val="20"/>
        </w:rPr>
      </w:pPr>
      <w:r w:rsidRPr="002C6F73">
        <w:rPr>
          <w:lang w:eastAsia="cs-CZ"/>
        </w:rPr>
        <w:t>Kontaktní údaje na pověřence pro ochranu osobních údajů:</w:t>
      </w:r>
      <w:r w:rsidR="00294C92">
        <w:rPr>
          <w:lang w:eastAsia="cs-CZ"/>
        </w:rPr>
        <w:t xml:space="preserve"> </w:t>
      </w:r>
      <w:r w:rsidR="00294C92" w:rsidRPr="00294C92">
        <w:rPr>
          <w:i/>
          <w:lang w:eastAsia="cs-CZ"/>
        </w:rPr>
        <w:t xml:space="preserve">Ing. Zdeňka Böhmová, tel: </w:t>
      </w:r>
      <w:r w:rsidR="00294C92" w:rsidRPr="00294C92">
        <w:rPr>
          <w:rFonts w:ascii="Tahoma" w:hAnsi="Tahoma" w:cs="Tahoma"/>
          <w:i/>
          <w:sz w:val="20"/>
          <w:szCs w:val="20"/>
        </w:rPr>
        <w:t>601177068</w:t>
      </w:r>
      <w:r w:rsidR="00294C92">
        <w:rPr>
          <w:rFonts w:ascii="Tahoma" w:hAnsi="Tahoma" w:cs="Tahoma"/>
          <w:i/>
          <w:sz w:val="20"/>
          <w:szCs w:val="20"/>
        </w:rPr>
        <w:t xml:space="preserve">, </w:t>
      </w:r>
    </w:p>
    <w:p w14:paraId="368706BA" w14:textId="61C42B67" w:rsidR="00294C92" w:rsidRPr="001753EB" w:rsidRDefault="00294C92" w:rsidP="001753EB">
      <w:pPr>
        <w:pStyle w:val="Bezmezer"/>
        <w:rPr>
          <w:i/>
          <w:lang w:eastAsia="cs-CZ"/>
        </w:rPr>
      </w:pPr>
      <w:r w:rsidRPr="001753EB">
        <w:rPr>
          <w:i/>
          <w:lang w:eastAsia="cs-CZ"/>
        </w:rPr>
        <w:t>e-mail: zdebohmova@gmail.com</w:t>
      </w:r>
    </w:p>
    <w:p w14:paraId="61D0C24E" w14:textId="10CEDCD2" w:rsidR="006E5B09" w:rsidRPr="002C6F73" w:rsidRDefault="006E5B09" w:rsidP="00B70D57">
      <w:pPr>
        <w:spacing w:before="100" w:beforeAutospacing="1" w:after="100" w:afterAutospacing="1" w:line="240" w:lineRule="auto"/>
        <w:jc w:val="both"/>
        <w:rPr>
          <w:rFonts w:eastAsia="Times New Roman" w:cs="Times New Roman"/>
          <w:lang w:eastAsia="cs-CZ"/>
        </w:rPr>
      </w:pPr>
    </w:p>
    <w:p w14:paraId="61D0C24F" w14:textId="77777777" w:rsidR="00833DDD" w:rsidRPr="002C6F73" w:rsidRDefault="00833DDD" w:rsidP="00B70D57">
      <w:pPr>
        <w:spacing w:before="100" w:beforeAutospacing="1" w:after="100" w:afterAutospacing="1" w:line="240" w:lineRule="auto"/>
        <w:jc w:val="both"/>
        <w:rPr>
          <w:rFonts w:eastAsia="Times New Roman" w:cs="Times New Roman"/>
          <w:lang w:eastAsia="cs-CZ"/>
        </w:rPr>
      </w:pPr>
      <w:r w:rsidRPr="002C6F73">
        <w:rPr>
          <w:rFonts w:eastAsia="Times New Roman" w:cs="Times New Roman"/>
          <w:b/>
          <w:lang w:eastAsia="cs-CZ"/>
        </w:rPr>
        <w:t xml:space="preserve">Podrobné informace ke zpracování osobních údajů v rámci jednotlivých účelů zpracování naleznete </w:t>
      </w:r>
      <w:r w:rsidRPr="002C6F73">
        <w:rPr>
          <w:rFonts w:eastAsia="Times New Roman" w:cs="Times New Roman"/>
          <w:b/>
          <w:highlight w:val="yellow"/>
          <w:u w:val="single"/>
          <w:lang w:eastAsia="cs-CZ"/>
        </w:rPr>
        <w:t>zde</w:t>
      </w:r>
      <w:r w:rsidRPr="002C6F73">
        <w:rPr>
          <w:rFonts w:eastAsia="Times New Roman" w:cs="Times New Roman"/>
          <w:b/>
          <w:u w:val="single"/>
          <w:lang w:eastAsia="cs-CZ"/>
        </w:rPr>
        <w:t xml:space="preserve">. </w:t>
      </w:r>
      <w:r w:rsidRPr="002C6F73">
        <w:rPr>
          <w:rFonts w:eastAsia="Times New Roman" w:cs="Times New Roman"/>
          <w:u w:val="single"/>
          <w:lang w:eastAsia="cs-CZ"/>
        </w:rPr>
        <w:t>(</w:t>
      </w:r>
      <w:r w:rsidRPr="002C6F73">
        <w:rPr>
          <w:rFonts w:eastAsia="Times New Roman" w:cs="Times New Roman"/>
          <w:highlight w:val="yellow"/>
          <w:lang w:eastAsia="cs-CZ"/>
        </w:rPr>
        <w:t>odkaz na jednotlivé tabulky)</w:t>
      </w:r>
    </w:p>
    <w:p w14:paraId="61D0C250" w14:textId="77777777" w:rsidR="006E5B09" w:rsidRPr="002C6F73" w:rsidRDefault="006E5B09" w:rsidP="00B70D57">
      <w:pPr>
        <w:spacing w:before="100" w:beforeAutospacing="1" w:after="100" w:afterAutospacing="1" w:line="240" w:lineRule="auto"/>
        <w:jc w:val="both"/>
        <w:rPr>
          <w:rFonts w:eastAsia="Times New Roman" w:cs="Times New Roman"/>
          <w:lang w:eastAsia="cs-CZ"/>
        </w:rPr>
      </w:pPr>
    </w:p>
    <w:p w14:paraId="61D0C251" w14:textId="4D51BAD6" w:rsidR="00BF01B6" w:rsidRPr="00F545B0" w:rsidRDefault="00BF01B6" w:rsidP="001753EB">
      <w:pPr>
        <w:spacing w:before="100" w:beforeAutospacing="1" w:after="100" w:afterAutospacing="1" w:line="240" w:lineRule="auto"/>
        <w:jc w:val="both"/>
        <w:outlineLvl w:val="1"/>
        <w:rPr>
          <w:rFonts w:eastAsia="Times New Roman" w:cs="Times New Roman"/>
          <w:b/>
          <w:bCs/>
          <w:color w:val="1F497D" w:themeColor="text2"/>
          <w:sz w:val="28"/>
          <w:szCs w:val="28"/>
          <w:lang w:eastAsia="cs-CZ"/>
        </w:rPr>
      </w:pPr>
      <w:r w:rsidRPr="00F545B0">
        <w:rPr>
          <w:rFonts w:eastAsia="Times New Roman" w:cs="Times New Roman"/>
          <w:b/>
          <w:bCs/>
          <w:color w:val="1F497D" w:themeColor="text2"/>
          <w:sz w:val="28"/>
          <w:szCs w:val="28"/>
          <w:lang w:eastAsia="cs-CZ"/>
        </w:rPr>
        <w:t xml:space="preserve">K jakým účelům a na základě jakých právních titulů </w:t>
      </w:r>
      <w:r w:rsidR="0037611D">
        <w:rPr>
          <w:rFonts w:eastAsia="Times New Roman" w:cs="Times New Roman"/>
          <w:b/>
          <w:bCs/>
          <w:color w:val="1F497D" w:themeColor="text2"/>
          <w:sz w:val="28"/>
          <w:szCs w:val="28"/>
          <w:lang w:eastAsia="cs-CZ"/>
        </w:rPr>
        <w:t>školské zařízení</w:t>
      </w:r>
      <w:r w:rsidRPr="00F545B0">
        <w:rPr>
          <w:rFonts w:eastAsia="Times New Roman" w:cs="Times New Roman"/>
          <w:b/>
          <w:bCs/>
          <w:color w:val="1F497D" w:themeColor="text2"/>
          <w:sz w:val="28"/>
          <w:szCs w:val="28"/>
          <w:lang w:eastAsia="cs-CZ"/>
        </w:rPr>
        <w:t xml:space="preserve"> osobní údaje</w:t>
      </w:r>
      <w:r w:rsidR="001753EB">
        <w:rPr>
          <w:rFonts w:eastAsia="Times New Roman" w:cs="Times New Roman"/>
          <w:b/>
          <w:bCs/>
          <w:color w:val="1F497D" w:themeColor="text2"/>
          <w:sz w:val="28"/>
          <w:szCs w:val="28"/>
          <w:lang w:eastAsia="cs-CZ"/>
        </w:rPr>
        <w:t xml:space="preserve"> </w:t>
      </w:r>
      <w:r w:rsidRPr="00F545B0">
        <w:rPr>
          <w:rFonts w:eastAsia="Times New Roman" w:cs="Times New Roman"/>
          <w:b/>
          <w:bCs/>
          <w:color w:val="1F497D" w:themeColor="text2"/>
          <w:sz w:val="28"/>
          <w:szCs w:val="28"/>
          <w:lang w:eastAsia="cs-CZ"/>
        </w:rPr>
        <w:t>zpracovává?</w:t>
      </w:r>
    </w:p>
    <w:p w14:paraId="61D0C252" w14:textId="107ACD7A" w:rsidR="006E5B09" w:rsidRPr="002C6F73" w:rsidRDefault="0037611D" w:rsidP="006E5B09">
      <w:pPr>
        <w:spacing w:before="100" w:beforeAutospacing="1" w:after="100" w:afterAutospacing="1" w:line="240" w:lineRule="auto"/>
        <w:jc w:val="both"/>
        <w:rPr>
          <w:rFonts w:eastAsia="Times New Roman" w:cs="Times New Roman"/>
          <w:lang w:eastAsia="cs-CZ"/>
        </w:rPr>
      </w:pPr>
      <w:r>
        <w:rPr>
          <w:rFonts w:eastAsia="Times New Roman" w:cs="Times New Roman"/>
          <w:lang w:eastAsia="cs-CZ"/>
        </w:rPr>
        <w:t>Školské zařízení</w:t>
      </w:r>
      <w:r w:rsidR="00B70D57" w:rsidRPr="002C6F73">
        <w:rPr>
          <w:rFonts w:eastAsia="Times New Roman" w:cs="Times New Roman"/>
          <w:lang w:eastAsia="cs-CZ"/>
        </w:rPr>
        <w:t xml:space="preserve"> </w:t>
      </w:r>
      <w:r w:rsidR="007A4D54" w:rsidRPr="002C6F73">
        <w:rPr>
          <w:rFonts w:eastAsia="Times New Roman" w:cs="Times New Roman"/>
          <w:lang w:eastAsia="cs-CZ"/>
        </w:rPr>
        <w:t xml:space="preserve">zpracovává </w:t>
      </w:r>
      <w:r w:rsidR="006E5B09" w:rsidRPr="002C6F73">
        <w:rPr>
          <w:rFonts w:eastAsia="Times New Roman" w:cs="Times New Roman"/>
          <w:lang w:eastAsia="cs-CZ"/>
        </w:rPr>
        <w:t>osobní údaje na základě</w:t>
      </w:r>
      <w:r w:rsidR="001753EB">
        <w:rPr>
          <w:rFonts w:eastAsia="Times New Roman" w:cs="Times New Roman"/>
          <w:lang w:eastAsia="cs-CZ"/>
        </w:rPr>
        <w:t xml:space="preserve"> těchto právních titulů: plnění právní povinnosti správce, plnění smlouvy, plnění úkolu prováděného ve veřejném zájmu nebo při v</w:t>
      </w:r>
      <w:r w:rsidR="00055343">
        <w:rPr>
          <w:rFonts w:eastAsia="Times New Roman" w:cs="Times New Roman"/>
          <w:lang w:eastAsia="cs-CZ"/>
        </w:rPr>
        <w:t>ýkonu veřejné moci</w:t>
      </w:r>
      <w:r w:rsidR="000D6AEA">
        <w:rPr>
          <w:rFonts w:eastAsia="Times New Roman" w:cs="Times New Roman"/>
          <w:lang w:eastAsia="cs-CZ"/>
        </w:rPr>
        <w:t xml:space="preserve"> </w:t>
      </w:r>
      <w:r w:rsidR="00055343">
        <w:rPr>
          <w:rFonts w:eastAsia="Times New Roman" w:cs="Times New Roman"/>
          <w:lang w:eastAsia="cs-CZ"/>
        </w:rPr>
        <w:t>a souhlas subjektu údajů se zpracováním osobních údajů.</w:t>
      </w:r>
      <w:r w:rsidR="001753EB">
        <w:rPr>
          <w:rFonts w:eastAsia="Times New Roman" w:cs="Times New Roman"/>
          <w:lang w:eastAsia="cs-CZ"/>
        </w:rPr>
        <w:t xml:space="preserve"> </w:t>
      </w:r>
    </w:p>
    <w:p w14:paraId="61D0C253" w14:textId="784F31B4" w:rsidR="006E5B09" w:rsidRPr="002C6F73" w:rsidRDefault="0037611D" w:rsidP="006E5B09">
      <w:pPr>
        <w:spacing w:before="100" w:beforeAutospacing="1" w:after="100" w:afterAutospacing="1" w:line="240" w:lineRule="auto"/>
        <w:jc w:val="both"/>
        <w:rPr>
          <w:rFonts w:eastAsia="Times New Roman" w:cs="Times New Roman"/>
          <w:lang w:eastAsia="cs-CZ"/>
        </w:rPr>
      </w:pPr>
      <w:r>
        <w:rPr>
          <w:rFonts w:eastAsia="Times New Roman" w:cs="Times New Roman"/>
          <w:lang w:eastAsia="cs-CZ"/>
        </w:rPr>
        <w:t>Školské zařízení</w:t>
      </w:r>
      <w:r w:rsidR="006E5B09" w:rsidRPr="002C6F73">
        <w:rPr>
          <w:rFonts w:eastAsia="Times New Roman" w:cs="Times New Roman"/>
          <w:lang w:eastAsia="cs-CZ"/>
        </w:rPr>
        <w:t xml:space="preserve"> využívá </w:t>
      </w:r>
      <w:r w:rsidR="006E5B09" w:rsidRPr="003C58CE">
        <w:rPr>
          <w:rFonts w:eastAsia="Times New Roman" w:cs="Times New Roman"/>
          <w:lang w:eastAsia="cs-CZ"/>
        </w:rPr>
        <w:t>následujíc</w:t>
      </w:r>
      <w:r w:rsidR="009F17D1" w:rsidRPr="003C58CE">
        <w:rPr>
          <w:rFonts w:eastAsia="Times New Roman" w:cs="Times New Roman"/>
          <w:lang w:eastAsia="cs-CZ"/>
        </w:rPr>
        <w:t>í</w:t>
      </w:r>
      <w:r w:rsidR="006E5B09" w:rsidRPr="003C58CE">
        <w:rPr>
          <w:rFonts w:eastAsia="Times New Roman" w:cs="Times New Roman"/>
          <w:lang w:eastAsia="cs-CZ"/>
        </w:rPr>
        <w:t xml:space="preserve"> právní tituly zpracování osobních </w:t>
      </w:r>
      <w:r w:rsidR="006E5B09" w:rsidRPr="002C6F73">
        <w:rPr>
          <w:rFonts w:eastAsia="Times New Roman" w:cs="Times New Roman"/>
          <w:lang w:eastAsia="cs-CZ"/>
        </w:rPr>
        <w:t xml:space="preserve">údajů </w:t>
      </w:r>
      <w:r w:rsidR="006E5B09" w:rsidRPr="00055343">
        <w:rPr>
          <w:rFonts w:eastAsia="Times New Roman" w:cs="Times New Roman"/>
          <w:lang w:eastAsia="cs-CZ"/>
        </w:rPr>
        <w:t xml:space="preserve">pro následující účely </w:t>
      </w:r>
      <w:r w:rsidR="006E5B09" w:rsidRPr="002C6F73">
        <w:rPr>
          <w:rFonts w:eastAsia="Times New Roman" w:cs="Times New Roman"/>
          <w:lang w:eastAsia="cs-CZ"/>
        </w:rPr>
        <w:t>zpracování osobních údajů:</w:t>
      </w:r>
    </w:p>
    <w:p w14:paraId="61D0C254" w14:textId="4B92367A" w:rsidR="002C6F73" w:rsidRPr="002C6F73" w:rsidRDefault="00055343" w:rsidP="002C6F73">
      <w:pPr>
        <w:pStyle w:val="Odstavecseseznamem"/>
        <w:numPr>
          <w:ilvl w:val="0"/>
          <w:numId w:val="6"/>
        </w:numPr>
        <w:spacing w:before="100" w:beforeAutospacing="1" w:after="100" w:afterAutospacing="1" w:line="240" w:lineRule="auto"/>
        <w:jc w:val="both"/>
        <w:rPr>
          <w:rFonts w:eastAsia="Times New Roman" w:cs="Times New Roman"/>
          <w:b/>
          <w:lang w:eastAsia="cs-CZ"/>
        </w:rPr>
      </w:pPr>
      <w:r>
        <w:rPr>
          <w:rFonts w:eastAsia="Times New Roman" w:cs="Times New Roman"/>
          <w:b/>
          <w:color w:val="4F81BD" w:themeColor="accent1"/>
          <w:lang w:eastAsia="cs-CZ"/>
        </w:rPr>
        <w:t>Z</w:t>
      </w:r>
      <w:r w:rsidR="005D4D5A" w:rsidRPr="00C428DF">
        <w:rPr>
          <w:rFonts w:eastAsia="Times New Roman" w:cs="Times New Roman"/>
          <w:b/>
          <w:color w:val="4F81BD" w:themeColor="accent1"/>
          <w:lang w:eastAsia="cs-CZ"/>
        </w:rPr>
        <w:t>pracování je nezbytné pro s</w:t>
      </w:r>
      <w:r w:rsidR="007E682B" w:rsidRPr="00C428DF">
        <w:rPr>
          <w:rFonts w:eastAsia="Times New Roman" w:cs="Times New Roman"/>
          <w:b/>
          <w:color w:val="4F81BD" w:themeColor="accent1"/>
          <w:lang w:eastAsia="cs-CZ"/>
        </w:rPr>
        <w:t>plnění právní povinnosti správce</w:t>
      </w:r>
      <w:r w:rsidR="007E682B" w:rsidRPr="002C6F73">
        <w:rPr>
          <w:rFonts w:eastAsia="Times New Roman" w:cs="Times New Roman"/>
          <w:b/>
          <w:lang w:eastAsia="cs-CZ"/>
        </w:rPr>
        <w:t xml:space="preserve"> </w:t>
      </w:r>
    </w:p>
    <w:p w14:paraId="61D0C255" w14:textId="77777777" w:rsidR="008E6907" w:rsidRPr="00C428DF" w:rsidRDefault="00B12C96" w:rsidP="0025339F">
      <w:pPr>
        <w:pStyle w:val="Odstavecseseznamem"/>
        <w:numPr>
          <w:ilvl w:val="0"/>
          <w:numId w:val="7"/>
        </w:numPr>
        <w:spacing w:before="100" w:beforeAutospacing="1" w:after="100" w:afterAutospacing="1" w:line="240" w:lineRule="auto"/>
        <w:jc w:val="both"/>
        <w:rPr>
          <w:rFonts w:eastAsia="Times New Roman" w:cs="Times New Roman"/>
          <w:b/>
          <w:lang w:eastAsia="cs-CZ"/>
        </w:rPr>
      </w:pPr>
      <w:r w:rsidRPr="00C428DF">
        <w:rPr>
          <w:rFonts w:eastAsia="Times New Roman" w:cs="Times New Roman"/>
          <w:b/>
          <w:lang w:eastAsia="cs-CZ"/>
        </w:rPr>
        <w:t>účely zpracování</w:t>
      </w:r>
      <w:r w:rsidR="008E6907" w:rsidRPr="00C428DF">
        <w:rPr>
          <w:rFonts w:eastAsia="Times New Roman" w:cs="Times New Roman"/>
          <w:b/>
          <w:lang w:eastAsia="cs-CZ"/>
        </w:rPr>
        <w:t xml:space="preserve"> </w:t>
      </w:r>
      <w:r w:rsidR="0025339F" w:rsidRPr="00C428DF">
        <w:rPr>
          <w:rFonts w:eastAsia="Times New Roman" w:cs="Times New Roman"/>
          <w:b/>
          <w:lang w:eastAsia="cs-CZ"/>
        </w:rPr>
        <w:t xml:space="preserve">přímo </w:t>
      </w:r>
      <w:r w:rsidR="008E6907" w:rsidRPr="00C428DF">
        <w:rPr>
          <w:rFonts w:eastAsia="Times New Roman" w:cs="Times New Roman"/>
          <w:b/>
          <w:lang w:eastAsia="cs-CZ"/>
        </w:rPr>
        <w:t xml:space="preserve">související </w:t>
      </w:r>
      <w:r w:rsidR="002C6F73" w:rsidRPr="00C428DF">
        <w:rPr>
          <w:rFonts w:eastAsia="Times New Roman" w:cs="Times New Roman"/>
          <w:b/>
          <w:lang w:eastAsia="cs-CZ"/>
        </w:rPr>
        <w:t xml:space="preserve">s osobními údaji </w:t>
      </w:r>
      <w:r w:rsidR="00C428DF" w:rsidRPr="00C428DF">
        <w:rPr>
          <w:rFonts w:eastAsia="Times New Roman" w:cs="Times New Roman"/>
          <w:b/>
          <w:lang w:eastAsia="cs-CZ"/>
        </w:rPr>
        <w:t>žáků a</w:t>
      </w:r>
      <w:r w:rsidR="008E6907" w:rsidRPr="00C428DF">
        <w:rPr>
          <w:rFonts w:eastAsia="Times New Roman" w:cs="Times New Roman"/>
          <w:b/>
          <w:lang w:eastAsia="cs-CZ"/>
        </w:rPr>
        <w:t xml:space="preserve"> zákonných zástupců žáka:</w:t>
      </w:r>
    </w:p>
    <w:p w14:paraId="61D0C256" w14:textId="7A142770" w:rsidR="007E682B" w:rsidRPr="002C6F73" w:rsidRDefault="007E682B" w:rsidP="0025339F">
      <w:pPr>
        <w:pStyle w:val="Odstavecseseznamem"/>
        <w:numPr>
          <w:ilvl w:val="0"/>
          <w:numId w:val="8"/>
        </w:numPr>
        <w:spacing w:before="100" w:beforeAutospacing="1" w:after="100" w:afterAutospacing="1" w:line="240" w:lineRule="auto"/>
        <w:jc w:val="both"/>
        <w:rPr>
          <w:rFonts w:eastAsia="Times New Roman" w:cs="Times New Roman"/>
          <w:lang w:eastAsia="cs-CZ"/>
        </w:rPr>
      </w:pPr>
      <w:r w:rsidRPr="002C6F73">
        <w:rPr>
          <w:rFonts w:eastAsia="Times New Roman" w:cs="Times New Roman"/>
          <w:lang w:eastAsia="cs-CZ"/>
        </w:rPr>
        <w:t>zpracování osobních údajů v</w:t>
      </w:r>
      <w:r w:rsidR="00EE255E">
        <w:rPr>
          <w:rFonts w:eastAsia="Times New Roman" w:cs="Times New Roman"/>
          <w:lang w:eastAsia="cs-CZ"/>
        </w:rPr>
        <w:t> </w:t>
      </w:r>
      <w:r w:rsidRPr="002C6F73">
        <w:rPr>
          <w:rFonts w:eastAsia="Times New Roman" w:cs="Times New Roman"/>
          <w:lang w:eastAsia="cs-CZ"/>
        </w:rPr>
        <w:t>matrice</w:t>
      </w:r>
      <w:r w:rsidR="00EE255E">
        <w:rPr>
          <w:rFonts w:eastAsia="Times New Roman" w:cs="Times New Roman"/>
          <w:lang w:eastAsia="cs-CZ"/>
        </w:rPr>
        <w:t xml:space="preserve"> školského zařízení</w:t>
      </w:r>
    </w:p>
    <w:p w14:paraId="61D0C257" w14:textId="3C539EC8" w:rsidR="007E682B" w:rsidRPr="002C6F73" w:rsidRDefault="007E682B" w:rsidP="0025339F">
      <w:pPr>
        <w:pStyle w:val="Odstavecseseznamem"/>
        <w:numPr>
          <w:ilvl w:val="0"/>
          <w:numId w:val="8"/>
        </w:numPr>
        <w:spacing w:before="100" w:beforeAutospacing="1" w:after="100" w:afterAutospacing="1" w:line="240" w:lineRule="auto"/>
        <w:jc w:val="both"/>
        <w:rPr>
          <w:rFonts w:eastAsia="Times New Roman" w:cs="Times New Roman"/>
          <w:lang w:eastAsia="cs-CZ"/>
        </w:rPr>
      </w:pPr>
      <w:r w:rsidRPr="002C6F73">
        <w:rPr>
          <w:rFonts w:eastAsia="Times New Roman" w:cs="Times New Roman"/>
          <w:lang w:eastAsia="cs-CZ"/>
        </w:rPr>
        <w:t xml:space="preserve">zpracování osobních údajů </w:t>
      </w:r>
      <w:r w:rsidR="00EE255E">
        <w:rPr>
          <w:rFonts w:eastAsia="Times New Roman" w:cs="Times New Roman"/>
          <w:lang w:eastAsia="cs-CZ"/>
        </w:rPr>
        <w:t>v rámci přijímání k zájmovému vzdělávání</w:t>
      </w:r>
    </w:p>
    <w:p w14:paraId="61D0C25A" w14:textId="704F4A94" w:rsidR="008E6907" w:rsidRPr="002C6F73" w:rsidRDefault="008E6907" w:rsidP="0025339F">
      <w:pPr>
        <w:pStyle w:val="Odstavecseseznamem"/>
        <w:numPr>
          <w:ilvl w:val="0"/>
          <w:numId w:val="8"/>
        </w:numPr>
        <w:spacing w:before="100" w:beforeAutospacing="1" w:after="100" w:afterAutospacing="1" w:line="240" w:lineRule="auto"/>
        <w:jc w:val="both"/>
        <w:rPr>
          <w:rFonts w:eastAsia="Times New Roman" w:cs="Times New Roman"/>
          <w:lang w:eastAsia="cs-CZ"/>
        </w:rPr>
      </w:pPr>
      <w:r w:rsidRPr="002C6F73">
        <w:rPr>
          <w:rFonts w:eastAsia="Times New Roman" w:cs="Times New Roman"/>
          <w:lang w:eastAsia="cs-CZ"/>
        </w:rPr>
        <w:t>zpracování osobních údajů v</w:t>
      </w:r>
      <w:r w:rsidR="00EE255E">
        <w:rPr>
          <w:rFonts w:eastAsia="Times New Roman" w:cs="Times New Roman"/>
          <w:lang w:eastAsia="cs-CZ"/>
        </w:rPr>
        <w:t> deníku zájmového útvaru</w:t>
      </w:r>
    </w:p>
    <w:p w14:paraId="61D0C25C" w14:textId="77777777" w:rsidR="008E6907" w:rsidRPr="002C6F73" w:rsidRDefault="008E6907" w:rsidP="0025339F">
      <w:pPr>
        <w:pStyle w:val="Odstavecseseznamem"/>
        <w:numPr>
          <w:ilvl w:val="0"/>
          <w:numId w:val="8"/>
        </w:numPr>
        <w:spacing w:before="100" w:beforeAutospacing="1" w:after="100" w:afterAutospacing="1" w:line="240" w:lineRule="auto"/>
        <w:jc w:val="both"/>
        <w:rPr>
          <w:rFonts w:eastAsia="Times New Roman" w:cs="Times New Roman"/>
          <w:lang w:eastAsia="cs-CZ"/>
        </w:rPr>
      </w:pPr>
      <w:r w:rsidRPr="002C6F73">
        <w:rPr>
          <w:rFonts w:eastAsia="Times New Roman" w:cs="Times New Roman"/>
          <w:lang w:eastAsia="cs-CZ"/>
        </w:rPr>
        <w:t>zpracování osobních údajů při vedení evidence úrazů žáků</w:t>
      </w:r>
    </w:p>
    <w:p w14:paraId="61D0C260" w14:textId="489AC63F" w:rsidR="008E6907" w:rsidRDefault="008E6907" w:rsidP="0025339F">
      <w:pPr>
        <w:pStyle w:val="Odstavecseseznamem"/>
        <w:numPr>
          <w:ilvl w:val="0"/>
          <w:numId w:val="8"/>
        </w:numPr>
        <w:spacing w:before="100" w:beforeAutospacing="1" w:after="100" w:afterAutospacing="1" w:line="240" w:lineRule="auto"/>
        <w:jc w:val="both"/>
        <w:rPr>
          <w:rFonts w:eastAsia="Times New Roman" w:cs="Times New Roman"/>
          <w:lang w:eastAsia="cs-CZ"/>
        </w:rPr>
      </w:pPr>
      <w:r w:rsidRPr="002C6F73">
        <w:rPr>
          <w:rFonts w:eastAsia="Times New Roman" w:cs="Times New Roman"/>
          <w:lang w:eastAsia="cs-CZ"/>
        </w:rPr>
        <w:t xml:space="preserve">zpracování osobních údajů při pořádání </w:t>
      </w:r>
      <w:r w:rsidR="00EE255E">
        <w:rPr>
          <w:rFonts w:eastAsia="Times New Roman" w:cs="Times New Roman"/>
          <w:lang w:eastAsia="cs-CZ"/>
        </w:rPr>
        <w:t>táborů, výletů a jiných příležitostných akcích</w:t>
      </w:r>
    </w:p>
    <w:p w14:paraId="74B437E6" w14:textId="43D8B61E" w:rsidR="00EE255E" w:rsidRPr="002C6F73" w:rsidRDefault="00EE255E" w:rsidP="0025339F">
      <w:pPr>
        <w:pStyle w:val="Odstavecseseznamem"/>
        <w:numPr>
          <w:ilvl w:val="0"/>
          <w:numId w:val="8"/>
        </w:numPr>
        <w:spacing w:before="100" w:beforeAutospacing="1" w:after="100" w:afterAutospacing="1" w:line="240" w:lineRule="auto"/>
        <w:jc w:val="both"/>
        <w:rPr>
          <w:rFonts w:eastAsia="Times New Roman" w:cs="Times New Roman"/>
          <w:lang w:eastAsia="cs-CZ"/>
        </w:rPr>
      </w:pPr>
      <w:r>
        <w:rPr>
          <w:rFonts w:eastAsia="Times New Roman" w:cs="Times New Roman"/>
          <w:lang w:eastAsia="cs-CZ"/>
        </w:rPr>
        <w:t>zpracování osobních údajů při zpracování úplaty za zájmové vzdělávání</w:t>
      </w:r>
    </w:p>
    <w:p w14:paraId="61D0C265" w14:textId="77777777" w:rsidR="0025339F" w:rsidRPr="002C6F73" w:rsidRDefault="0025339F" w:rsidP="0025339F">
      <w:pPr>
        <w:pStyle w:val="Odstavecseseznamem"/>
        <w:spacing w:before="100" w:beforeAutospacing="1" w:after="100" w:afterAutospacing="1" w:line="240" w:lineRule="auto"/>
        <w:ind w:left="1440"/>
        <w:jc w:val="both"/>
        <w:rPr>
          <w:rFonts w:eastAsia="Times New Roman" w:cs="Times New Roman"/>
          <w:lang w:eastAsia="cs-CZ"/>
        </w:rPr>
      </w:pPr>
    </w:p>
    <w:p w14:paraId="61D0C266" w14:textId="77777777" w:rsidR="0025339F" w:rsidRPr="00C428DF" w:rsidRDefault="00B12C96" w:rsidP="0025339F">
      <w:pPr>
        <w:pStyle w:val="Odstavecseseznamem"/>
        <w:numPr>
          <w:ilvl w:val="0"/>
          <w:numId w:val="7"/>
        </w:numPr>
        <w:spacing w:before="100" w:beforeAutospacing="1" w:after="100" w:afterAutospacing="1" w:line="240" w:lineRule="auto"/>
        <w:jc w:val="both"/>
        <w:rPr>
          <w:rFonts w:eastAsia="Times New Roman" w:cs="Times New Roman"/>
          <w:b/>
          <w:lang w:eastAsia="cs-CZ"/>
        </w:rPr>
      </w:pPr>
      <w:r w:rsidRPr="00C428DF">
        <w:rPr>
          <w:rFonts w:eastAsia="Times New Roman" w:cs="Times New Roman"/>
          <w:b/>
          <w:lang w:eastAsia="cs-CZ"/>
        </w:rPr>
        <w:lastRenderedPageBreak/>
        <w:t xml:space="preserve">účely zpracování </w:t>
      </w:r>
      <w:r w:rsidR="00C428DF" w:rsidRPr="00C428DF">
        <w:rPr>
          <w:rFonts w:eastAsia="Times New Roman" w:cs="Times New Roman"/>
          <w:b/>
          <w:lang w:eastAsia="cs-CZ"/>
        </w:rPr>
        <w:t xml:space="preserve">související s osobními údaji </w:t>
      </w:r>
      <w:r w:rsidR="0025339F" w:rsidRPr="00C428DF">
        <w:rPr>
          <w:rFonts w:eastAsia="Times New Roman" w:cs="Times New Roman"/>
          <w:b/>
          <w:lang w:eastAsia="cs-CZ"/>
        </w:rPr>
        <w:t>fyzických osob</w:t>
      </w:r>
      <w:r w:rsidR="002434EC" w:rsidRPr="00C428DF">
        <w:rPr>
          <w:rFonts w:eastAsia="Times New Roman" w:cs="Times New Roman"/>
          <w:b/>
          <w:lang w:eastAsia="cs-CZ"/>
        </w:rPr>
        <w:t>:</w:t>
      </w:r>
    </w:p>
    <w:p w14:paraId="61D0C268" w14:textId="3C6FC56A" w:rsidR="0025339F" w:rsidRPr="002C6F73" w:rsidRDefault="0025339F" w:rsidP="0025339F">
      <w:pPr>
        <w:pStyle w:val="Odstavecseseznamem"/>
        <w:numPr>
          <w:ilvl w:val="0"/>
          <w:numId w:val="8"/>
        </w:numPr>
        <w:spacing w:before="100" w:beforeAutospacing="1" w:after="100" w:afterAutospacing="1" w:line="240" w:lineRule="auto"/>
        <w:jc w:val="both"/>
        <w:rPr>
          <w:rFonts w:eastAsia="Times New Roman" w:cs="Times New Roman"/>
          <w:lang w:eastAsia="cs-CZ"/>
        </w:rPr>
      </w:pPr>
      <w:r w:rsidRPr="002C6F73">
        <w:rPr>
          <w:rFonts w:eastAsia="Times New Roman" w:cs="Times New Roman"/>
          <w:lang w:eastAsia="cs-CZ"/>
        </w:rPr>
        <w:t>zpracování osobních údajů při vyřizování žádostí o informaci dle zákona č.</w:t>
      </w:r>
      <w:r w:rsidR="00055343">
        <w:rPr>
          <w:rFonts w:eastAsia="Times New Roman" w:cs="Times New Roman"/>
          <w:lang w:eastAsia="cs-CZ"/>
        </w:rPr>
        <w:t> </w:t>
      </w:r>
      <w:r w:rsidRPr="002C6F73">
        <w:rPr>
          <w:rFonts w:eastAsia="Times New Roman" w:cs="Times New Roman"/>
          <w:lang w:eastAsia="cs-CZ"/>
        </w:rPr>
        <w:t>106/1999</w:t>
      </w:r>
      <w:r w:rsidR="00055343">
        <w:rPr>
          <w:rFonts w:eastAsia="Times New Roman" w:cs="Times New Roman"/>
          <w:lang w:eastAsia="cs-CZ"/>
        </w:rPr>
        <w:t> </w:t>
      </w:r>
      <w:r w:rsidRPr="002C6F73">
        <w:rPr>
          <w:rFonts w:eastAsia="Times New Roman" w:cs="Times New Roman"/>
          <w:lang w:eastAsia="cs-CZ"/>
        </w:rPr>
        <w:t>Sb.</w:t>
      </w:r>
    </w:p>
    <w:p w14:paraId="61D0C26A" w14:textId="77777777" w:rsidR="0025339F" w:rsidRPr="002C6F73" w:rsidRDefault="0025339F" w:rsidP="0025339F">
      <w:pPr>
        <w:pStyle w:val="Odstavecseseznamem"/>
        <w:numPr>
          <w:ilvl w:val="0"/>
          <w:numId w:val="8"/>
        </w:numPr>
        <w:spacing w:before="100" w:beforeAutospacing="1" w:after="100" w:afterAutospacing="1" w:line="240" w:lineRule="auto"/>
        <w:jc w:val="both"/>
        <w:rPr>
          <w:rFonts w:eastAsia="Times New Roman" w:cs="Times New Roman"/>
          <w:lang w:eastAsia="cs-CZ"/>
        </w:rPr>
      </w:pPr>
      <w:r w:rsidRPr="002C6F73">
        <w:rPr>
          <w:rFonts w:eastAsia="Times New Roman" w:cs="Times New Roman"/>
          <w:lang w:eastAsia="cs-CZ"/>
        </w:rPr>
        <w:t>zpracování osobních údajů při vyřizování podnětů, stížností, petic</w:t>
      </w:r>
    </w:p>
    <w:p w14:paraId="61D0C26B" w14:textId="135F4305" w:rsidR="002C3AFB" w:rsidRPr="002C6F73" w:rsidRDefault="002C3AFB" w:rsidP="002C3AFB">
      <w:pPr>
        <w:pStyle w:val="Odstavecseseznamem"/>
        <w:numPr>
          <w:ilvl w:val="0"/>
          <w:numId w:val="8"/>
        </w:numPr>
        <w:spacing w:before="100" w:beforeAutospacing="1" w:after="100" w:afterAutospacing="1" w:line="240" w:lineRule="auto"/>
        <w:jc w:val="both"/>
        <w:rPr>
          <w:rFonts w:eastAsia="Times New Roman" w:cs="Times New Roman"/>
          <w:lang w:eastAsia="cs-CZ"/>
        </w:rPr>
      </w:pPr>
      <w:r w:rsidRPr="002C6F73">
        <w:rPr>
          <w:rFonts w:eastAsia="Times New Roman" w:cs="Times New Roman"/>
          <w:lang w:eastAsia="cs-CZ"/>
        </w:rPr>
        <w:t xml:space="preserve">zpracování osobních údajů v rámci vedení účetnictví </w:t>
      </w:r>
      <w:r w:rsidR="00EE255E">
        <w:rPr>
          <w:rFonts w:eastAsia="Times New Roman" w:cs="Times New Roman"/>
          <w:lang w:eastAsia="cs-CZ"/>
        </w:rPr>
        <w:t>školského zařízení</w:t>
      </w:r>
    </w:p>
    <w:p w14:paraId="61D0C26C" w14:textId="77777777" w:rsidR="002C3AFB" w:rsidRPr="002C6F73" w:rsidRDefault="002C3AFB" w:rsidP="002C3AFB">
      <w:pPr>
        <w:pStyle w:val="Odstavecseseznamem"/>
        <w:spacing w:before="100" w:beforeAutospacing="1" w:after="100" w:afterAutospacing="1" w:line="240" w:lineRule="auto"/>
        <w:ind w:left="1440"/>
        <w:jc w:val="both"/>
        <w:rPr>
          <w:rFonts w:eastAsia="Times New Roman" w:cs="Times New Roman"/>
          <w:lang w:eastAsia="cs-CZ"/>
        </w:rPr>
      </w:pPr>
    </w:p>
    <w:p w14:paraId="61D0C26D" w14:textId="77777777" w:rsidR="0025339F" w:rsidRPr="002C6F73" w:rsidRDefault="0025339F" w:rsidP="0025339F">
      <w:pPr>
        <w:pStyle w:val="Odstavecseseznamem"/>
        <w:spacing w:before="100" w:beforeAutospacing="1" w:after="100" w:afterAutospacing="1" w:line="240" w:lineRule="auto"/>
        <w:ind w:left="1440"/>
        <w:jc w:val="both"/>
        <w:rPr>
          <w:rFonts w:eastAsia="Times New Roman" w:cs="Times New Roman"/>
          <w:lang w:eastAsia="cs-CZ"/>
        </w:rPr>
      </w:pPr>
    </w:p>
    <w:p w14:paraId="61D0C26E" w14:textId="79CC2027" w:rsidR="0025339F" w:rsidRPr="00C428DF" w:rsidRDefault="00B12C96" w:rsidP="0025339F">
      <w:pPr>
        <w:pStyle w:val="Odstavecseseznamem"/>
        <w:numPr>
          <w:ilvl w:val="0"/>
          <w:numId w:val="7"/>
        </w:numPr>
        <w:spacing w:before="100" w:beforeAutospacing="1" w:after="100" w:afterAutospacing="1" w:line="240" w:lineRule="auto"/>
        <w:jc w:val="both"/>
        <w:rPr>
          <w:rFonts w:eastAsia="Times New Roman" w:cs="Times New Roman"/>
          <w:b/>
          <w:lang w:eastAsia="cs-CZ"/>
        </w:rPr>
      </w:pPr>
      <w:r w:rsidRPr="00C428DF">
        <w:rPr>
          <w:rFonts w:eastAsia="Times New Roman" w:cs="Times New Roman"/>
          <w:b/>
          <w:lang w:eastAsia="cs-CZ"/>
        </w:rPr>
        <w:t xml:space="preserve">účely zpracování </w:t>
      </w:r>
      <w:r w:rsidR="00C428DF">
        <w:rPr>
          <w:rFonts w:eastAsia="Times New Roman" w:cs="Times New Roman"/>
          <w:b/>
          <w:lang w:eastAsia="cs-CZ"/>
        </w:rPr>
        <w:t xml:space="preserve">přímo </w:t>
      </w:r>
      <w:r w:rsidR="0025339F" w:rsidRPr="00C428DF">
        <w:rPr>
          <w:rFonts w:eastAsia="Times New Roman" w:cs="Times New Roman"/>
          <w:b/>
          <w:lang w:eastAsia="cs-CZ"/>
        </w:rPr>
        <w:t xml:space="preserve">související </w:t>
      </w:r>
      <w:r w:rsidR="00C428DF">
        <w:rPr>
          <w:rFonts w:eastAsia="Times New Roman" w:cs="Times New Roman"/>
          <w:b/>
          <w:lang w:eastAsia="cs-CZ"/>
        </w:rPr>
        <w:t>s osobními údaji</w:t>
      </w:r>
      <w:r w:rsidR="0025339F" w:rsidRPr="00C428DF">
        <w:rPr>
          <w:rFonts w:eastAsia="Times New Roman" w:cs="Times New Roman"/>
          <w:b/>
          <w:lang w:eastAsia="cs-CZ"/>
        </w:rPr>
        <w:t xml:space="preserve"> zaměstnanců </w:t>
      </w:r>
      <w:r w:rsidR="000D6AEA">
        <w:rPr>
          <w:rFonts w:eastAsia="Times New Roman" w:cs="Times New Roman"/>
          <w:b/>
          <w:lang w:eastAsia="cs-CZ"/>
        </w:rPr>
        <w:t xml:space="preserve">školského zařízení </w:t>
      </w:r>
      <w:r w:rsidR="00055343">
        <w:rPr>
          <w:rFonts w:eastAsia="Times New Roman" w:cs="Times New Roman"/>
          <w:b/>
          <w:lang w:eastAsia="cs-CZ"/>
        </w:rPr>
        <w:t>a jiných fyzických osob</w:t>
      </w:r>
      <w:r w:rsidR="002434EC" w:rsidRPr="00C428DF">
        <w:rPr>
          <w:rFonts w:eastAsia="Times New Roman" w:cs="Times New Roman"/>
          <w:b/>
          <w:lang w:eastAsia="cs-CZ"/>
        </w:rPr>
        <w:t>:</w:t>
      </w:r>
    </w:p>
    <w:p w14:paraId="61D0C26F" w14:textId="3A3B677E" w:rsidR="002C3AFB" w:rsidRPr="002C6F73" w:rsidRDefault="002C3AFB" w:rsidP="002C3AFB">
      <w:pPr>
        <w:pStyle w:val="Odstavecseseznamem"/>
        <w:numPr>
          <w:ilvl w:val="0"/>
          <w:numId w:val="8"/>
        </w:numPr>
        <w:spacing w:before="100" w:beforeAutospacing="1" w:after="100" w:afterAutospacing="1" w:line="240" w:lineRule="auto"/>
        <w:jc w:val="both"/>
        <w:rPr>
          <w:rFonts w:eastAsia="Times New Roman" w:cs="Times New Roman"/>
          <w:lang w:eastAsia="cs-CZ"/>
        </w:rPr>
      </w:pPr>
      <w:r w:rsidRPr="002C6F73">
        <w:rPr>
          <w:rFonts w:eastAsia="Times New Roman" w:cs="Times New Roman"/>
          <w:lang w:eastAsia="cs-CZ"/>
        </w:rPr>
        <w:t>zpracování osobních údajů v rámci vedení základní právní dokumentace škol</w:t>
      </w:r>
      <w:r w:rsidR="000D6AEA">
        <w:rPr>
          <w:rFonts w:eastAsia="Times New Roman" w:cs="Times New Roman"/>
          <w:lang w:eastAsia="cs-CZ"/>
        </w:rPr>
        <w:t>ského zařízení</w:t>
      </w:r>
    </w:p>
    <w:p w14:paraId="61D0C270" w14:textId="77777777" w:rsidR="0025339F" w:rsidRPr="002C6F73" w:rsidRDefault="002C3AFB" w:rsidP="002C3AFB">
      <w:pPr>
        <w:pStyle w:val="Odstavecseseznamem"/>
        <w:numPr>
          <w:ilvl w:val="0"/>
          <w:numId w:val="8"/>
        </w:numPr>
        <w:spacing w:before="100" w:beforeAutospacing="1" w:after="100" w:afterAutospacing="1" w:line="240" w:lineRule="auto"/>
        <w:jc w:val="both"/>
        <w:rPr>
          <w:rFonts w:eastAsia="Times New Roman" w:cs="Times New Roman"/>
          <w:lang w:eastAsia="cs-CZ"/>
        </w:rPr>
      </w:pPr>
      <w:r w:rsidRPr="002C6F73">
        <w:rPr>
          <w:rFonts w:eastAsia="Times New Roman" w:cs="Times New Roman"/>
          <w:lang w:eastAsia="cs-CZ"/>
        </w:rPr>
        <w:t>zpracování osobních údajů při vedení osobního spisu zaměstnance</w:t>
      </w:r>
    </w:p>
    <w:p w14:paraId="61D0C271" w14:textId="77777777" w:rsidR="002C3AFB" w:rsidRPr="002C6F73" w:rsidRDefault="002C3AFB" w:rsidP="002C3AFB">
      <w:pPr>
        <w:pStyle w:val="Odstavecseseznamem"/>
        <w:numPr>
          <w:ilvl w:val="0"/>
          <w:numId w:val="8"/>
        </w:numPr>
        <w:spacing w:before="100" w:beforeAutospacing="1" w:after="100" w:afterAutospacing="1" w:line="240" w:lineRule="auto"/>
        <w:jc w:val="both"/>
        <w:rPr>
          <w:rFonts w:eastAsia="Times New Roman" w:cs="Times New Roman"/>
          <w:lang w:eastAsia="cs-CZ"/>
        </w:rPr>
      </w:pPr>
      <w:r w:rsidRPr="002C6F73">
        <w:rPr>
          <w:rFonts w:eastAsia="Times New Roman" w:cs="Times New Roman"/>
          <w:lang w:eastAsia="cs-CZ"/>
        </w:rPr>
        <w:t>zpracování osobních údajů v rámci předpracovních vztahů</w:t>
      </w:r>
    </w:p>
    <w:p w14:paraId="61D0C272" w14:textId="77777777" w:rsidR="002C3AFB" w:rsidRPr="002C6F73" w:rsidRDefault="002C3AFB" w:rsidP="002C3AFB">
      <w:pPr>
        <w:pStyle w:val="Odstavecseseznamem"/>
        <w:numPr>
          <w:ilvl w:val="0"/>
          <w:numId w:val="8"/>
        </w:numPr>
        <w:spacing w:before="100" w:beforeAutospacing="1" w:after="100" w:afterAutospacing="1" w:line="240" w:lineRule="auto"/>
        <w:jc w:val="both"/>
        <w:rPr>
          <w:rFonts w:eastAsia="Times New Roman" w:cs="Times New Roman"/>
          <w:lang w:eastAsia="cs-CZ"/>
        </w:rPr>
      </w:pPr>
      <w:r w:rsidRPr="002C6F73">
        <w:rPr>
          <w:rFonts w:eastAsia="Times New Roman" w:cs="Times New Roman"/>
          <w:lang w:eastAsia="cs-CZ"/>
        </w:rPr>
        <w:t>zpracování osobních údajů v rámci vedení evidence úrazů a nemocí z povolání</w:t>
      </w:r>
    </w:p>
    <w:p w14:paraId="61D0C273" w14:textId="77777777" w:rsidR="002C3AFB" w:rsidRPr="002C6F73" w:rsidRDefault="002C3AFB" w:rsidP="002C3AFB">
      <w:pPr>
        <w:pStyle w:val="Odstavecseseznamem"/>
        <w:numPr>
          <w:ilvl w:val="0"/>
          <w:numId w:val="8"/>
        </w:numPr>
        <w:spacing w:before="100" w:beforeAutospacing="1" w:after="100" w:afterAutospacing="1" w:line="240" w:lineRule="auto"/>
        <w:jc w:val="both"/>
        <w:rPr>
          <w:rFonts w:eastAsia="Times New Roman" w:cs="Times New Roman"/>
          <w:lang w:eastAsia="cs-CZ"/>
        </w:rPr>
      </w:pPr>
      <w:r w:rsidRPr="002C6F73">
        <w:rPr>
          <w:rFonts w:eastAsia="Times New Roman" w:cs="Times New Roman"/>
          <w:lang w:eastAsia="cs-CZ"/>
        </w:rPr>
        <w:t>zpracování osobních údajů při vedení mzdového účetnictví</w:t>
      </w:r>
    </w:p>
    <w:p w14:paraId="61D0C275" w14:textId="77777777" w:rsidR="002C3AFB" w:rsidRPr="002C6F73" w:rsidRDefault="002C3AFB" w:rsidP="002C3AFB">
      <w:pPr>
        <w:pStyle w:val="Odstavecseseznamem"/>
        <w:numPr>
          <w:ilvl w:val="0"/>
          <w:numId w:val="8"/>
        </w:numPr>
        <w:spacing w:before="100" w:beforeAutospacing="1" w:after="100" w:afterAutospacing="1" w:line="240" w:lineRule="auto"/>
        <w:jc w:val="both"/>
        <w:rPr>
          <w:rFonts w:eastAsia="Times New Roman" w:cs="Times New Roman"/>
          <w:lang w:eastAsia="cs-CZ"/>
        </w:rPr>
      </w:pPr>
      <w:r w:rsidRPr="002C6F73">
        <w:rPr>
          <w:rFonts w:eastAsia="Times New Roman" w:cs="Times New Roman"/>
          <w:lang w:eastAsia="cs-CZ"/>
        </w:rPr>
        <w:t xml:space="preserve">zpracování osobních údajů při vedení evidence pracovní doby </w:t>
      </w:r>
    </w:p>
    <w:p w14:paraId="61D0C276" w14:textId="77777777" w:rsidR="002C3AFB" w:rsidRDefault="002C3AFB" w:rsidP="002C3AFB">
      <w:pPr>
        <w:pStyle w:val="Odstavecseseznamem"/>
        <w:numPr>
          <w:ilvl w:val="0"/>
          <w:numId w:val="8"/>
        </w:numPr>
        <w:spacing w:before="100" w:beforeAutospacing="1" w:after="100" w:afterAutospacing="1" w:line="240" w:lineRule="auto"/>
        <w:jc w:val="both"/>
        <w:rPr>
          <w:rFonts w:eastAsia="Times New Roman" w:cs="Times New Roman"/>
          <w:lang w:eastAsia="cs-CZ"/>
        </w:rPr>
      </w:pPr>
      <w:r w:rsidRPr="002C6F73">
        <w:rPr>
          <w:rFonts w:eastAsia="Times New Roman" w:cs="Times New Roman"/>
          <w:lang w:eastAsia="cs-CZ"/>
        </w:rPr>
        <w:t>zpracování osobních údajů při vedení evidence cestovních náhrad</w:t>
      </w:r>
    </w:p>
    <w:p w14:paraId="3B709A7C" w14:textId="51F2620E" w:rsidR="002E2418" w:rsidRPr="002E2418" w:rsidRDefault="002E2418" w:rsidP="002E2418">
      <w:pPr>
        <w:pStyle w:val="Odstavecseseznamem"/>
        <w:numPr>
          <w:ilvl w:val="0"/>
          <w:numId w:val="8"/>
        </w:numPr>
        <w:spacing w:before="100" w:beforeAutospacing="1" w:after="100" w:afterAutospacing="1" w:line="240" w:lineRule="auto"/>
        <w:jc w:val="both"/>
        <w:rPr>
          <w:rFonts w:eastAsia="Times New Roman" w:cs="Times New Roman"/>
          <w:lang w:eastAsia="cs-CZ"/>
        </w:rPr>
      </w:pPr>
      <w:r>
        <w:rPr>
          <w:rFonts w:eastAsia="Times New Roman" w:cs="Times New Roman"/>
          <w:lang w:eastAsia="cs-CZ"/>
        </w:rPr>
        <w:t>zpracování osobních údajů v souvislosti s testováním zaměstnanců na přítomnost viru COVID-19 (pouze po dobu trvání mimořádného opatření Ministerstva zdravotnictví ČR)</w:t>
      </w:r>
    </w:p>
    <w:p w14:paraId="61D0C277" w14:textId="77777777" w:rsidR="00B12C96" w:rsidRPr="002C6F73" w:rsidRDefault="00B12C96" w:rsidP="00B12C96">
      <w:pPr>
        <w:pStyle w:val="Odstavecseseznamem"/>
        <w:spacing w:before="100" w:beforeAutospacing="1" w:after="100" w:afterAutospacing="1" w:line="240" w:lineRule="auto"/>
        <w:ind w:left="1440"/>
        <w:jc w:val="both"/>
        <w:rPr>
          <w:rFonts w:eastAsia="Times New Roman" w:cs="Times New Roman"/>
          <w:lang w:eastAsia="cs-CZ"/>
        </w:rPr>
      </w:pPr>
    </w:p>
    <w:p w14:paraId="61D0C278" w14:textId="7EE9F6F6" w:rsidR="007E682B" w:rsidRPr="00C428DF" w:rsidRDefault="00055343" w:rsidP="00B12C96">
      <w:pPr>
        <w:pStyle w:val="Odstavecseseznamem"/>
        <w:numPr>
          <w:ilvl w:val="0"/>
          <w:numId w:val="6"/>
        </w:numPr>
        <w:spacing w:before="100" w:beforeAutospacing="1" w:after="100" w:afterAutospacing="1" w:line="240" w:lineRule="auto"/>
        <w:jc w:val="both"/>
        <w:rPr>
          <w:rFonts w:eastAsia="Times New Roman" w:cs="Times New Roman"/>
          <w:b/>
          <w:color w:val="4F81BD" w:themeColor="accent1"/>
          <w:lang w:eastAsia="cs-CZ"/>
        </w:rPr>
      </w:pPr>
      <w:r>
        <w:rPr>
          <w:rFonts w:eastAsia="Times New Roman" w:cs="Times New Roman"/>
          <w:b/>
          <w:color w:val="4F81BD" w:themeColor="accent1"/>
          <w:lang w:eastAsia="cs-CZ"/>
        </w:rPr>
        <w:t>Z</w:t>
      </w:r>
      <w:r w:rsidR="005D4D5A" w:rsidRPr="00C428DF">
        <w:rPr>
          <w:rFonts w:eastAsia="Times New Roman" w:cs="Times New Roman"/>
          <w:b/>
          <w:color w:val="4F81BD" w:themeColor="accent1"/>
          <w:lang w:eastAsia="cs-CZ"/>
        </w:rPr>
        <w:t>pracování je nezbytné pro s</w:t>
      </w:r>
      <w:r w:rsidR="00B12C96" w:rsidRPr="00C428DF">
        <w:rPr>
          <w:rFonts w:eastAsia="Times New Roman" w:cs="Times New Roman"/>
          <w:b/>
          <w:color w:val="4F81BD" w:themeColor="accent1"/>
          <w:lang w:eastAsia="cs-CZ"/>
        </w:rPr>
        <w:t>plnění smlouvy</w:t>
      </w:r>
      <w:r w:rsidR="002434EC" w:rsidRPr="00C428DF">
        <w:rPr>
          <w:rFonts w:eastAsia="Times New Roman" w:cs="Times New Roman"/>
          <w:b/>
          <w:color w:val="4F81BD" w:themeColor="accent1"/>
          <w:lang w:eastAsia="cs-CZ"/>
        </w:rPr>
        <w:t>:</w:t>
      </w:r>
    </w:p>
    <w:p w14:paraId="61D0C279" w14:textId="1ADFE8D0" w:rsidR="00B12C96" w:rsidRDefault="00B12C96" w:rsidP="00B12C96">
      <w:pPr>
        <w:pStyle w:val="Odstavecseseznamem"/>
        <w:numPr>
          <w:ilvl w:val="0"/>
          <w:numId w:val="8"/>
        </w:numPr>
        <w:spacing w:before="100" w:beforeAutospacing="1" w:after="100" w:afterAutospacing="1" w:line="240" w:lineRule="auto"/>
        <w:jc w:val="both"/>
        <w:rPr>
          <w:rFonts w:eastAsia="Times New Roman" w:cs="Times New Roman"/>
          <w:lang w:eastAsia="cs-CZ"/>
        </w:rPr>
      </w:pPr>
      <w:r w:rsidRPr="002C6F73">
        <w:rPr>
          <w:rFonts w:eastAsia="Times New Roman" w:cs="Times New Roman"/>
          <w:lang w:eastAsia="cs-CZ"/>
        </w:rPr>
        <w:t xml:space="preserve">zpracování smluv vč. doplňkové činnosti </w:t>
      </w:r>
      <w:r w:rsidR="000D6AEA">
        <w:rPr>
          <w:rFonts w:eastAsia="Times New Roman" w:cs="Times New Roman"/>
          <w:lang w:eastAsia="cs-CZ"/>
        </w:rPr>
        <w:t>školského zařízení</w:t>
      </w:r>
    </w:p>
    <w:p w14:paraId="61D0C27A" w14:textId="77777777" w:rsidR="00FB2801" w:rsidRPr="002C6F73" w:rsidRDefault="00FB2801" w:rsidP="00FB2801">
      <w:pPr>
        <w:pStyle w:val="Odstavecseseznamem"/>
        <w:spacing w:before="100" w:beforeAutospacing="1" w:after="100" w:afterAutospacing="1" w:line="240" w:lineRule="auto"/>
        <w:ind w:left="1440"/>
        <w:jc w:val="both"/>
        <w:rPr>
          <w:rFonts w:eastAsia="Times New Roman" w:cs="Times New Roman"/>
          <w:lang w:eastAsia="cs-CZ"/>
        </w:rPr>
      </w:pPr>
    </w:p>
    <w:p w14:paraId="61D0C27C" w14:textId="4667C623" w:rsidR="005D4D5A" w:rsidRPr="00EE255E" w:rsidRDefault="00055343" w:rsidP="00EE255E">
      <w:pPr>
        <w:pStyle w:val="Odstavecseseznamem"/>
        <w:numPr>
          <w:ilvl w:val="0"/>
          <w:numId w:val="6"/>
        </w:numPr>
        <w:spacing w:before="100" w:beforeAutospacing="1" w:after="100" w:afterAutospacing="1" w:line="240" w:lineRule="auto"/>
        <w:jc w:val="both"/>
        <w:rPr>
          <w:rFonts w:eastAsia="Times New Roman" w:cs="Times New Roman"/>
          <w:b/>
          <w:color w:val="4F81BD" w:themeColor="accent1"/>
          <w:lang w:eastAsia="cs-CZ"/>
        </w:rPr>
      </w:pPr>
      <w:r>
        <w:rPr>
          <w:rFonts w:eastAsia="Times New Roman" w:cs="Times New Roman"/>
          <w:b/>
          <w:color w:val="4F81BD" w:themeColor="accent1"/>
          <w:lang w:eastAsia="cs-CZ"/>
        </w:rPr>
        <w:t>Z</w:t>
      </w:r>
      <w:r w:rsidR="005D4D5A" w:rsidRPr="00C428DF">
        <w:rPr>
          <w:rFonts w:eastAsia="Times New Roman" w:cs="Times New Roman"/>
          <w:b/>
          <w:color w:val="4F81BD" w:themeColor="accent1"/>
          <w:lang w:eastAsia="cs-CZ"/>
        </w:rPr>
        <w:t>pracování je nezbytné pro splnění úkolu prováděného ve veřejném zájmu</w:t>
      </w:r>
      <w:r w:rsidR="002434EC" w:rsidRPr="00C428DF">
        <w:rPr>
          <w:rFonts w:eastAsia="Times New Roman" w:cs="Times New Roman"/>
          <w:b/>
          <w:color w:val="4F81BD" w:themeColor="accent1"/>
          <w:lang w:eastAsia="cs-CZ"/>
        </w:rPr>
        <w:t>:</w:t>
      </w:r>
    </w:p>
    <w:p w14:paraId="26BAECC0" w14:textId="1CDC9DBB" w:rsidR="00055343" w:rsidRPr="00EE255E" w:rsidRDefault="003F434D" w:rsidP="00EE255E">
      <w:pPr>
        <w:pStyle w:val="Odstavecseseznamem"/>
        <w:numPr>
          <w:ilvl w:val="0"/>
          <w:numId w:val="8"/>
        </w:numPr>
        <w:spacing w:before="100" w:beforeAutospacing="1" w:after="100" w:afterAutospacing="1" w:line="240" w:lineRule="auto"/>
        <w:jc w:val="both"/>
        <w:rPr>
          <w:rFonts w:eastAsia="Times New Roman" w:cs="Times New Roman"/>
          <w:lang w:eastAsia="cs-CZ"/>
        </w:rPr>
      </w:pPr>
      <w:r w:rsidRPr="002C6F73">
        <w:rPr>
          <w:rFonts w:eastAsia="Times New Roman" w:cs="Times New Roman"/>
          <w:lang w:eastAsia="cs-CZ"/>
        </w:rPr>
        <w:t xml:space="preserve">zpracování osobních údajů v rámci </w:t>
      </w:r>
      <w:r w:rsidR="005D4D5A" w:rsidRPr="002C6F73">
        <w:rPr>
          <w:rFonts w:eastAsia="Times New Roman" w:cs="Times New Roman"/>
          <w:lang w:eastAsia="cs-CZ"/>
        </w:rPr>
        <w:t xml:space="preserve">prezentace </w:t>
      </w:r>
      <w:r w:rsidR="00EE255E">
        <w:rPr>
          <w:rFonts w:eastAsia="Times New Roman" w:cs="Times New Roman"/>
          <w:lang w:eastAsia="cs-CZ"/>
        </w:rPr>
        <w:t>školského zařízení</w:t>
      </w:r>
      <w:r w:rsidR="005D4D5A" w:rsidRPr="002C6F73">
        <w:rPr>
          <w:rFonts w:eastAsia="Times New Roman" w:cs="Times New Roman"/>
          <w:lang w:eastAsia="cs-CZ"/>
        </w:rPr>
        <w:t xml:space="preserve"> (webové stránky, výroční zprávy, prezentace výtvarných děl,…)</w:t>
      </w:r>
    </w:p>
    <w:p w14:paraId="61D0C284" w14:textId="77777777" w:rsidR="003F434D" w:rsidRPr="002C6F73" w:rsidRDefault="003F434D" w:rsidP="003F434D">
      <w:pPr>
        <w:pStyle w:val="Odstavecseseznamem"/>
        <w:spacing w:before="100" w:beforeAutospacing="1" w:after="100" w:afterAutospacing="1" w:line="240" w:lineRule="auto"/>
        <w:ind w:left="1440"/>
        <w:jc w:val="both"/>
        <w:rPr>
          <w:rFonts w:eastAsia="Times New Roman" w:cs="Times New Roman"/>
          <w:lang w:eastAsia="cs-CZ"/>
        </w:rPr>
      </w:pPr>
    </w:p>
    <w:p w14:paraId="61D0C285" w14:textId="24C3E11B" w:rsidR="003F434D" w:rsidRPr="00C428DF" w:rsidRDefault="00055343" w:rsidP="003F434D">
      <w:pPr>
        <w:pStyle w:val="Odstavecseseznamem"/>
        <w:numPr>
          <w:ilvl w:val="0"/>
          <w:numId w:val="6"/>
        </w:numPr>
        <w:spacing w:before="100" w:beforeAutospacing="1" w:after="100" w:afterAutospacing="1" w:line="240" w:lineRule="auto"/>
        <w:jc w:val="both"/>
        <w:rPr>
          <w:rFonts w:eastAsia="Times New Roman" w:cs="Times New Roman"/>
          <w:b/>
          <w:color w:val="4F81BD" w:themeColor="accent1"/>
          <w:lang w:eastAsia="cs-CZ"/>
        </w:rPr>
      </w:pPr>
      <w:r>
        <w:rPr>
          <w:rFonts w:eastAsia="Times New Roman" w:cs="Times New Roman"/>
          <w:b/>
          <w:color w:val="4F81BD" w:themeColor="accent1"/>
          <w:lang w:eastAsia="cs-CZ"/>
        </w:rPr>
        <w:t>Z</w:t>
      </w:r>
      <w:r w:rsidR="003F434D" w:rsidRPr="00C428DF">
        <w:rPr>
          <w:rFonts w:eastAsia="Times New Roman" w:cs="Times New Roman"/>
          <w:b/>
          <w:color w:val="4F81BD" w:themeColor="accent1"/>
          <w:lang w:eastAsia="cs-CZ"/>
        </w:rPr>
        <w:t>pracování na základě souhlasu subjektu údajů</w:t>
      </w:r>
      <w:r w:rsidR="002434EC" w:rsidRPr="00C428DF">
        <w:rPr>
          <w:rFonts w:eastAsia="Times New Roman" w:cs="Times New Roman"/>
          <w:b/>
          <w:color w:val="4F81BD" w:themeColor="accent1"/>
          <w:lang w:eastAsia="cs-CZ"/>
        </w:rPr>
        <w:t>:</w:t>
      </w:r>
    </w:p>
    <w:p w14:paraId="2D2F4236" w14:textId="77777777" w:rsidR="00A53DDD" w:rsidRPr="002C6F73" w:rsidRDefault="00A53DDD" w:rsidP="00A53DDD">
      <w:pPr>
        <w:pStyle w:val="Odstavecseseznamem"/>
        <w:numPr>
          <w:ilvl w:val="0"/>
          <w:numId w:val="8"/>
        </w:numPr>
        <w:spacing w:before="100" w:beforeAutospacing="1" w:after="100" w:afterAutospacing="1" w:line="240" w:lineRule="auto"/>
        <w:jc w:val="both"/>
        <w:rPr>
          <w:rFonts w:eastAsia="Times New Roman" w:cs="Times New Roman"/>
          <w:lang w:eastAsia="cs-CZ"/>
        </w:rPr>
      </w:pPr>
      <w:r>
        <w:rPr>
          <w:rFonts w:eastAsia="Times New Roman" w:cs="Times New Roman"/>
          <w:lang w:eastAsia="cs-CZ"/>
        </w:rPr>
        <w:t>zveřejnění prezentačních fotografií zaměstnanců organizace na webových stránkách organizace</w:t>
      </w:r>
    </w:p>
    <w:p w14:paraId="32777E26" w14:textId="77777777" w:rsidR="00A53DDD" w:rsidRPr="002C6F73" w:rsidRDefault="00A53DDD" w:rsidP="00A53DDD">
      <w:pPr>
        <w:pStyle w:val="Odstavecseseznamem"/>
        <w:spacing w:before="100" w:beforeAutospacing="1" w:after="100" w:afterAutospacing="1" w:line="240" w:lineRule="auto"/>
        <w:ind w:left="1440"/>
        <w:jc w:val="both"/>
        <w:rPr>
          <w:rFonts w:eastAsia="Times New Roman" w:cs="Times New Roman"/>
          <w:lang w:eastAsia="cs-CZ"/>
        </w:rPr>
      </w:pPr>
    </w:p>
    <w:p w14:paraId="61D0C28A" w14:textId="77777777" w:rsidR="00833DDD" w:rsidRPr="002C6F73" w:rsidRDefault="00833DDD" w:rsidP="00833DDD">
      <w:pPr>
        <w:spacing w:before="100" w:beforeAutospacing="1" w:after="100" w:afterAutospacing="1" w:line="240" w:lineRule="auto"/>
        <w:jc w:val="both"/>
        <w:rPr>
          <w:rFonts w:eastAsia="Times New Roman" w:cs="Times New Roman"/>
          <w:i/>
          <w:lang w:eastAsia="cs-CZ"/>
        </w:rPr>
      </w:pPr>
      <w:r w:rsidRPr="002C6F73">
        <w:rPr>
          <w:rFonts w:eastAsia="Times New Roman" w:cs="Times New Roman"/>
          <w:b/>
          <w:lang w:eastAsia="cs-CZ"/>
        </w:rPr>
        <w:t xml:space="preserve">Podrobné informace ke zpracování osobních údajů v rámci jednotlivých účelů zpracování naleznete </w:t>
      </w:r>
      <w:r w:rsidRPr="002C6F73">
        <w:rPr>
          <w:rFonts w:eastAsia="Times New Roman" w:cs="Times New Roman"/>
          <w:b/>
          <w:highlight w:val="yellow"/>
          <w:u w:val="single"/>
          <w:lang w:eastAsia="cs-CZ"/>
        </w:rPr>
        <w:t>zde</w:t>
      </w:r>
      <w:r w:rsidRPr="002C6F73">
        <w:rPr>
          <w:rFonts w:eastAsia="Times New Roman" w:cs="Times New Roman"/>
          <w:b/>
          <w:u w:val="single"/>
          <w:lang w:eastAsia="cs-CZ"/>
        </w:rPr>
        <w:t xml:space="preserve">. </w:t>
      </w:r>
      <w:r w:rsidRPr="002C6F73">
        <w:rPr>
          <w:rFonts w:eastAsia="Times New Roman" w:cs="Times New Roman"/>
          <w:u w:val="single"/>
          <w:lang w:eastAsia="cs-CZ"/>
        </w:rPr>
        <w:t>(</w:t>
      </w:r>
      <w:r w:rsidRPr="002C6F73">
        <w:rPr>
          <w:rFonts w:eastAsia="Times New Roman" w:cs="Times New Roman"/>
          <w:i/>
          <w:highlight w:val="yellow"/>
          <w:lang w:eastAsia="cs-CZ"/>
        </w:rPr>
        <w:t>odkaz na jednotlivé tabulky)</w:t>
      </w:r>
    </w:p>
    <w:p w14:paraId="61D0C28B" w14:textId="77777777" w:rsidR="00833DDD" w:rsidRPr="002C6F73" w:rsidRDefault="00833DDD" w:rsidP="007A4D54">
      <w:pPr>
        <w:spacing w:before="100" w:beforeAutospacing="1" w:after="100" w:afterAutospacing="1" w:line="240" w:lineRule="auto"/>
        <w:outlineLvl w:val="1"/>
        <w:rPr>
          <w:rFonts w:eastAsia="Times New Roman" w:cs="Times New Roman"/>
          <w:b/>
          <w:bCs/>
          <w:lang w:eastAsia="cs-CZ"/>
        </w:rPr>
      </w:pPr>
    </w:p>
    <w:p w14:paraId="61D0C28C" w14:textId="14BEEF57" w:rsidR="0066598D" w:rsidRDefault="00BF01B6" w:rsidP="007A4D54">
      <w:pPr>
        <w:spacing w:before="100" w:beforeAutospacing="1" w:after="100" w:afterAutospacing="1" w:line="240" w:lineRule="auto"/>
        <w:outlineLvl w:val="1"/>
        <w:rPr>
          <w:rFonts w:eastAsia="Times New Roman" w:cs="Times New Roman"/>
          <w:b/>
          <w:bCs/>
          <w:color w:val="1F497D" w:themeColor="text2"/>
          <w:sz w:val="28"/>
          <w:szCs w:val="28"/>
          <w:lang w:eastAsia="cs-CZ"/>
        </w:rPr>
      </w:pPr>
      <w:r w:rsidRPr="003C58CE">
        <w:rPr>
          <w:rFonts w:eastAsia="Times New Roman" w:cs="Times New Roman"/>
          <w:b/>
          <w:bCs/>
          <w:color w:val="1F497D" w:themeColor="text2"/>
          <w:sz w:val="28"/>
          <w:szCs w:val="28"/>
          <w:lang w:eastAsia="cs-CZ"/>
        </w:rPr>
        <w:t xml:space="preserve">Zpracovává </w:t>
      </w:r>
      <w:r w:rsidR="000D6AEA">
        <w:rPr>
          <w:rFonts w:eastAsia="Times New Roman" w:cs="Times New Roman"/>
          <w:b/>
          <w:bCs/>
          <w:color w:val="1F497D" w:themeColor="text2"/>
          <w:sz w:val="28"/>
          <w:szCs w:val="28"/>
          <w:lang w:eastAsia="cs-CZ"/>
        </w:rPr>
        <w:t>š</w:t>
      </w:r>
      <w:r w:rsidR="0037611D" w:rsidRPr="0037611D">
        <w:rPr>
          <w:rFonts w:eastAsia="Times New Roman" w:cs="Times New Roman"/>
          <w:b/>
          <w:bCs/>
          <w:color w:val="1F497D" w:themeColor="text2"/>
          <w:sz w:val="28"/>
          <w:szCs w:val="28"/>
          <w:lang w:eastAsia="cs-CZ"/>
        </w:rPr>
        <w:t>kolské zařízení</w:t>
      </w:r>
      <w:r w:rsidRPr="003C58CE">
        <w:rPr>
          <w:rFonts w:eastAsia="Times New Roman" w:cs="Times New Roman"/>
          <w:b/>
          <w:bCs/>
          <w:color w:val="1F497D" w:themeColor="text2"/>
          <w:sz w:val="28"/>
          <w:szCs w:val="28"/>
          <w:lang w:eastAsia="cs-CZ"/>
        </w:rPr>
        <w:t xml:space="preserve"> zvláštní (citlivé) kategorie osobních údajů?</w:t>
      </w:r>
    </w:p>
    <w:p w14:paraId="61D0C28D" w14:textId="7BF08823" w:rsidR="003C58CE" w:rsidRPr="003C58CE" w:rsidRDefault="0037611D" w:rsidP="003C58CE">
      <w:pPr>
        <w:spacing w:before="100" w:beforeAutospacing="1" w:after="100" w:afterAutospacing="1" w:line="240" w:lineRule="auto"/>
        <w:jc w:val="both"/>
        <w:rPr>
          <w:rFonts w:eastAsia="Times New Roman" w:cs="Times New Roman"/>
          <w:lang w:eastAsia="cs-CZ"/>
        </w:rPr>
      </w:pPr>
      <w:r>
        <w:rPr>
          <w:rFonts w:eastAsia="Times New Roman" w:cs="Times New Roman"/>
          <w:lang w:eastAsia="cs-CZ"/>
        </w:rPr>
        <w:t xml:space="preserve">Školské zařízení </w:t>
      </w:r>
      <w:r w:rsidR="003C58CE">
        <w:rPr>
          <w:rFonts w:eastAsia="Times New Roman" w:cs="Times New Roman"/>
          <w:lang w:eastAsia="cs-CZ"/>
        </w:rPr>
        <w:t>zpracovává zvláštní kategorie osobních údajů žáků a zaměstnanců v následujícím rozsahu.</w:t>
      </w:r>
    </w:p>
    <w:p w14:paraId="61D0C28E" w14:textId="77777777" w:rsidR="00BA7652" w:rsidRPr="00055343" w:rsidRDefault="00BA7652" w:rsidP="00055343">
      <w:pPr>
        <w:pStyle w:val="Odstavecseseznamem"/>
        <w:numPr>
          <w:ilvl w:val="0"/>
          <w:numId w:val="6"/>
        </w:numPr>
        <w:spacing w:before="100" w:beforeAutospacing="1" w:after="100" w:afterAutospacing="1" w:line="240" w:lineRule="auto"/>
        <w:jc w:val="both"/>
        <w:rPr>
          <w:rFonts w:eastAsia="Times New Roman" w:cs="Times New Roman"/>
          <w:b/>
          <w:color w:val="4F81BD" w:themeColor="accent1"/>
          <w:lang w:eastAsia="cs-CZ"/>
        </w:rPr>
      </w:pPr>
      <w:r w:rsidRPr="00055343">
        <w:rPr>
          <w:rFonts w:eastAsia="Times New Roman" w:cs="Times New Roman"/>
          <w:b/>
          <w:color w:val="4F81BD" w:themeColor="accent1"/>
          <w:lang w:eastAsia="cs-CZ"/>
        </w:rPr>
        <w:t>Zpracování zvláštních kategorií osobních údajů žáků:</w:t>
      </w:r>
    </w:p>
    <w:p w14:paraId="61D0C28F" w14:textId="61575FC9" w:rsidR="00BA7652" w:rsidRPr="002C6F73" w:rsidRDefault="0037611D" w:rsidP="00E92D17">
      <w:pPr>
        <w:spacing w:before="100" w:beforeAutospacing="1" w:after="100" w:afterAutospacing="1" w:line="240" w:lineRule="auto"/>
        <w:jc w:val="both"/>
        <w:rPr>
          <w:rFonts w:eastAsia="Times New Roman" w:cs="Times New Roman"/>
          <w:lang w:eastAsia="cs-CZ"/>
        </w:rPr>
      </w:pPr>
      <w:r>
        <w:rPr>
          <w:rFonts w:eastAsia="Times New Roman" w:cs="Times New Roman"/>
          <w:lang w:eastAsia="cs-CZ"/>
        </w:rPr>
        <w:t>Školské zařízení</w:t>
      </w:r>
      <w:r w:rsidRPr="002C6F73">
        <w:rPr>
          <w:rFonts w:eastAsia="Times New Roman" w:cs="Times New Roman"/>
          <w:lang w:eastAsia="cs-CZ"/>
        </w:rPr>
        <w:t xml:space="preserve"> </w:t>
      </w:r>
      <w:r w:rsidR="0066598D" w:rsidRPr="002C6F73">
        <w:rPr>
          <w:rFonts w:eastAsia="Times New Roman" w:cs="Times New Roman"/>
          <w:lang w:eastAsia="cs-CZ"/>
        </w:rPr>
        <w:t>zpracovává zvláštní kategorie osobních údajů</w:t>
      </w:r>
      <w:r w:rsidR="00BA7652" w:rsidRPr="002C6F73">
        <w:rPr>
          <w:rFonts w:eastAsia="Times New Roman" w:cs="Times New Roman"/>
          <w:lang w:eastAsia="cs-CZ"/>
        </w:rPr>
        <w:t xml:space="preserve"> žáků</w:t>
      </w:r>
      <w:r w:rsidR="0066598D" w:rsidRPr="002C6F73">
        <w:rPr>
          <w:rFonts w:eastAsia="Times New Roman" w:cs="Times New Roman"/>
          <w:lang w:eastAsia="cs-CZ"/>
        </w:rPr>
        <w:t>, zejm. údaje o zdravotním stavu žáků, údaje o znevýhodnění dítěte</w:t>
      </w:r>
      <w:r w:rsidR="001E31E3" w:rsidRPr="002C6F73">
        <w:rPr>
          <w:rFonts w:eastAsia="Times New Roman" w:cs="Times New Roman"/>
          <w:lang w:eastAsia="cs-CZ"/>
        </w:rPr>
        <w:t xml:space="preserve"> (mentální, tělesné, zrakové nebo sluchové postižení, závažné vady řeči, závažné vývojové poruchy učení, závažné vývojové poruchy chování, souběžné postižením více vadami nebo autismem), údaje uveden</w:t>
      </w:r>
      <w:r w:rsidR="00E92D17" w:rsidRPr="002C6F73">
        <w:rPr>
          <w:rFonts w:eastAsia="Times New Roman" w:cs="Times New Roman"/>
          <w:lang w:eastAsia="cs-CZ"/>
        </w:rPr>
        <w:t>é</w:t>
      </w:r>
      <w:r w:rsidR="001E31E3" w:rsidRPr="002C6F73">
        <w:rPr>
          <w:rFonts w:eastAsia="Times New Roman" w:cs="Times New Roman"/>
          <w:lang w:eastAsia="cs-CZ"/>
        </w:rPr>
        <w:t xml:space="preserve"> v doporučení školských</w:t>
      </w:r>
      <w:r w:rsidR="00E92D17" w:rsidRPr="002C6F73">
        <w:rPr>
          <w:rFonts w:eastAsia="Times New Roman" w:cs="Times New Roman"/>
          <w:lang w:eastAsia="cs-CZ"/>
        </w:rPr>
        <w:t xml:space="preserve"> p</w:t>
      </w:r>
      <w:r w:rsidR="001E31E3" w:rsidRPr="002C6F73">
        <w:rPr>
          <w:rFonts w:eastAsia="Times New Roman" w:cs="Times New Roman"/>
          <w:lang w:eastAsia="cs-CZ"/>
        </w:rPr>
        <w:t>oradenských zařízení, posudky poskytovatelů zdravotních služeb</w:t>
      </w:r>
      <w:r w:rsidR="00E92D17" w:rsidRPr="002C6F73">
        <w:rPr>
          <w:rFonts w:eastAsia="Times New Roman" w:cs="Times New Roman"/>
          <w:lang w:eastAsia="cs-CZ"/>
        </w:rPr>
        <w:t>.</w:t>
      </w:r>
    </w:p>
    <w:p w14:paraId="61D0C290" w14:textId="2B536D37" w:rsidR="00BA7652" w:rsidRPr="002C6F73" w:rsidRDefault="0037611D" w:rsidP="00E92D17">
      <w:pPr>
        <w:spacing w:before="100" w:beforeAutospacing="1" w:after="100" w:afterAutospacing="1" w:line="240" w:lineRule="auto"/>
        <w:jc w:val="both"/>
        <w:rPr>
          <w:rFonts w:eastAsia="Times New Roman" w:cs="Times New Roman"/>
          <w:lang w:eastAsia="cs-CZ"/>
        </w:rPr>
      </w:pPr>
      <w:r>
        <w:rPr>
          <w:rFonts w:eastAsia="Times New Roman" w:cs="Times New Roman"/>
          <w:lang w:eastAsia="cs-CZ"/>
        </w:rPr>
        <w:lastRenderedPageBreak/>
        <w:t>Školské zařízení</w:t>
      </w:r>
      <w:r w:rsidRPr="002C6F73">
        <w:rPr>
          <w:rFonts w:eastAsia="Times New Roman" w:cs="Times New Roman"/>
          <w:lang w:eastAsia="cs-CZ"/>
        </w:rPr>
        <w:t xml:space="preserve"> </w:t>
      </w:r>
      <w:r w:rsidR="00E92D17" w:rsidRPr="002C6F73">
        <w:rPr>
          <w:rFonts w:eastAsia="Times New Roman" w:cs="Times New Roman"/>
          <w:lang w:eastAsia="cs-CZ"/>
        </w:rPr>
        <w:t>zpracovává tyto údaje pouze na základě zákonného zmocnění</w:t>
      </w:r>
      <w:r w:rsidR="00BA7652" w:rsidRPr="002C6F73">
        <w:rPr>
          <w:rFonts w:eastAsia="Times New Roman" w:cs="Times New Roman"/>
          <w:lang w:eastAsia="cs-CZ"/>
        </w:rPr>
        <w:t xml:space="preserve"> (zejm.</w:t>
      </w:r>
      <w:r w:rsidR="00E92D17" w:rsidRPr="002C6F73">
        <w:rPr>
          <w:rFonts w:eastAsia="Times New Roman" w:cs="Times New Roman"/>
          <w:lang w:eastAsia="cs-CZ"/>
        </w:rPr>
        <w:t xml:space="preserve"> § 28 odst. 2 písm. f), g) zákona č. 561/2004 Sb., o předškolním, základním, středním, vyšším odborném a jiném vzdělávání (</w:t>
      </w:r>
      <w:r w:rsidR="008859D6" w:rsidRPr="002C6F73">
        <w:rPr>
          <w:rFonts w:eastAsia="Times New Roman" w:cs="Times New Roman"/>
          <w:lang w:eastAsia="cs-CZ"/>
        </w:rPr>
        <w:t xml:space="preserve">dále jen </w:t>
      </w:r>
      <w:r w:rsidR="00E92D17" w:rsidRPr="002C6F73">
        <w:rPr>
          <w:rFonts w:eastAsia="Times New Roman" w:cs="Times New Roman"/>
          <w:lang w:eastAsia="cs-CZ"/>
        </w:rPr>
        <w:t>školský zákon)</w:t>
      </w:r>
      <w:r w:rsidR="00BA7652" w:rsidRPr="002C6F73">
        <w:rPr>
          <w:rFonts w:eastAsia="Times New Roman" w:cs="Times New Roman"/>
          <w:lang w:eastAsia="cs-CZ"/>
        </w:rPr>
        <w:t>;</w:t>
      </w:r>
      <w:r w:rsidR="008859D6" w:rsidRPr="002C6F73">
        <w:rPr>
          <w:rFonts w:eastAsia="Times New Roman" w:cs="Times New Roman"/>
          <w:lang w:eastAsia="cs-CZ"/>
        </w:rPr>
        <w:t xml:space="preserve"> § 9 zákona č. 258/2000 </w:t>
      </w:r>
      <w:r w:rsidR="00BA7652" w:rsidRPr="002C6F73">
        <w:rPr>
          <w:rFonts w:eastAsia="Times New Roman" w:cs="Times New Roman"/>
          <w:lang w:eastAsia="cs-CZ"/>
        </w:rPr>
        <w:t>Sb., o ochraně veřejného zdraví;</w:t>
      </w:r>
      <w:r w:rsidR="008859D6" w:rsidRPr="002C6F73">
        <w:rPr>
          <w:rFonts w:eastAsia="Times New Roman" w:cs="Times New Roman"/>
          <w:lang w:eastAsia="cs-CZ"/>
        </w:rPr>
        <w:t xml:space="preserve"> </w:t>
      </w:r>
      <w:r w:rsidR="00011B82" w:rsidRPr="002C6F73">
        <w:rPr>
          <w:rFonts w:eastAsia="Times New Roman" w:cs="Times New Roman"/>
          <w:lang w:eastAsia="cs-CZ"/>
        </w:rPr>
        <w:t xml:space="preserve"> § 2 odst. 4 vyhlášky MŠMT č. 107/2005 Sb., o školním stravování</w:t>
      </w:r>
      <w:r w:rsidR="00BA7652" w:rsidRPr="002C6F73">
        <w:rPr>
          <w:rFonts w:eastAsia="Times New Roman" w:cs="Times New Roman"/>
          <w:lang w:eastAsia="cs-CZ"/>
        </w:rPr>
        <w:t>;</w:t>
      </w:r>
      <w:r w:rsidR="00011B82" w:rsidRPr="002C6F73">
        <w:rPr>
          <w:rFonts w:eastAsia="Times New Roman" w:cs="Times New Roman"/>
          <w:lang w:eastAsia="cs-CZ"/>
        </w:rPr>
        <w:t xml:space="preserve"> vyhláška MŠMT č. 64/2005 Sb., o evidenci úrazů dětí, žáků a studentů</w:t>
      </w:r>
      <w:r w:rsidR="00BA7652" w:rsidRPr="002C6F73">
        <w:rPr>
          <w:rFonts w:eastAsia="Times New Roman" w:cs="Times New Roman"/>
          <w:lang w:eastAsia="cs-CZ"/>
        </w:rPr>
        <w:t>)</w:t>
      </w:r>
    </w:p>
    <w:p w14:paraId="61D0C291" w14:textId="7F92D87A" w:rsidR="0066598D" w:rsidRPr="002C6F73" w:rsidRDefault="0037611D" w:rsidP="00E92D17">
      <w:pPr>
        <w:spacing w:before="100" w:beforeAutospacing="1" w:after="100" w:afterAutospacing="1" w:line="240" w:lineRule="auto"/>
        <w:jc w:val="both"/>
        <w:rPr>
          <w:rFonts w:eastAsia="Times New Roman" w:cs="Times New Roman"/>
          <w:lang w:eastAsia="cs-CZ"/>
        </w:rPr>
      </w:pPr>
      <w:r>
        <w:rPr>
          <w:rFonts w:eastAsia="Times New Roman" w:cs="Times New Roman"/>
          <w:lang w:eastAsia="cs-CZ"/>
        </w:rPr>
        <w:t>Školské zařízení</w:t>
      </w:r>
      <w:r w:rsidRPr="002C6F73">
        <w:rPr>
          <w:rFonts w:eastAsia="Times New Roman" w:cs="Times New Roman"/>
          <w:lang w:eastAsia="cs-CZ"/>
        </w:rPr>
        <w:t xml:space="preserve"> </w:t>
      </w:r>
      <w:r w:rsidR="00BA7652" w:rsidRPr="002C6F73">
        <w:rPr>
          <w:rFonts w:eastAsia="Times New Roman" w:cs="Times New Roman"/>
          <w:lang w:eastAsia="cs-CZ"/>
        </w:rPr>
        <w:t>tyto údaje zpracovává na základě právního titulu uvedeného v čl. 9 odst. 2 písm. b) GDPR - zpracování je nezbytné pro účely plnění povinností a výkon zvláštních práv správce nebo subjektu údajů v oblasti pracovního práva a práva v oblasti sociálního zabezpečení a sociální ochrany, pokud je povoleno právem Unie nebo členského státu nebo kolektivní dohodou podle práva členského státu, v němž se stanoví vhodné záruky týkající se základních práv a zájmů subjektu údajů.</w:t>
      </w:r>
    </w:p>
    <w:p w14:paraId="61D0C292" w14:textId="77777777" w:rsidR="00BA7652" w:rsidRPr="00055343" w:rsidRDefault="00BA7652" w:rsidP="00055343">
      <w:pPr>
        <w:pStyle w:val="Odstavecseseznamem"/>
        <w:numPr>
          <w:ilvl w:val="0"/>
          <w:numId w:val="6"/>
        </w:numPr>
        <w:spacing w:before="100" w:beforeAutospacing="1" w:after="100" w:afterAutospacing="1" w:line="240" w:lineRule="auto"/>
        <w:jc w:val="both"/>
        <w:rPr>
          <w:rFonts w:eastAsia="Times New Roman" w:cs="Times New Roman"/>
          <w:b/>
          <w:color w:val="4F81BD" w:themeColor="accent1"/>
          <w:lang w:eastAsia="cs-CZ"/>
        </w:rPr>
      </w:pPr>
      <w:r w:rsidRPr="00055343">
        <w:rPr>
          <w:rFonts w:eastAsia="Times New Roman" w:cs="Times New Roman"/>
          <w:b/>
          <w:color w:val="4F81BD" w:themeColor="accent1"/>
          <w:lang w:eastAsia="cs-CZ"/>
        </w:rPr>
        <w:t>Zpracování zvláštních kategorií osobních údajů zaměstnanců:</w:t>
      </w:r>
    </w:p>
    <w:p w14:paraId="61D0C293" w14:textId="57E5CFEC" w:rsidR="00BA7652" w:rsidRPr="002C6F73" w:rsidRDefault="0037611D" w:rsidP="003C58CE">
      <w:pPr>
        <w:spacing w:before="100" w:beforeAutospacing="1" w:after="100" w:afterAutospacing="1" w:line="240" w:lineRule="auto"/>
        <w:jc w:val="both"/>
        <w:rPr>
          <w:rFonts w:eastAsia="Times New Roman" w:cs="Times New Roman"/>
          <w:lang w:eastAsia="cs-CZ"/>
        </w:rPr>
      </w:pPr>
      <w:r>
        <w:rPr>
          <w:rFonts w:eastAsia="Times New Roman" w:cs="Times New Roman"/>
          <w:lang w:eastAsia="cs-CZ"/>
        </w:rPr>
        <w:t>Školské zařízení</w:t>
      </w:r>
      <w:r w:rsidRPr="002C6F73">
        <w:rPr>
          <w:rFonts w:eastAsia="Times New Roman" w:cs="Times New Roman"/>
          <w:lang w:eastAsia="cs-CZ"/>
        </w:rPr>
        <w:t xml:space="preserve"> </w:t>
      </w:r>
      <w:r w:rsidR="00BA7652" w:rsidRPr="002C6F73">
        <w:rPr>
          <w:rFonts w:eastAsia="Times New Roman" w:cs="Times New Roman"/>
          <w:lang w:eastAsia="cs-CZ"/>
        </w:rPr>
        <w:t>zpracovává zvláštní kategorie osobních údajů zaměstnanců</w:t>
      </w:r>
      <w:r w:rsidR="00C2125F" w:rsidRPr="002C6F73">
        <w:rPr>
          <w:rFonts w:eastAsia="Times New Roman" w:cs="Times New Roman"/>
          <w:lang w:eastAsia="cs-CZ"/>
        </w:rPr>
        <w:t>, zejm. údaje o zdravotní způsobilosti a zdravotním stavu, údaje o odsouzeních a trestech dostupné z rejstříku trestů.</w:t>
      </w:r>
    </w:p>
    <w:p w14:paraId="61D0C294" w14:textId="44D39B64" w:rsidR="00C2125F" w:rsidRPr="002C6F73" w:rsidRDefault="0037611D" w:rsidP="003C58CE">
      <w:pPr>
        <w:spacing w:before="100" w:beforeAutospacing="1" w:after="100" w:afterAutospacing="1" w:line="240" w:lineRule="auto"/>
        <w:jc w:val="both"/>
        <w:rPr>
          <w:rFonts w:eastAsia="Times New Roman" w:cs="Times New Roman"/>
          <w:lang w:eastAsia="cs-CZ"/>
        </w:rPr>
      </w:pPr>
      <w:r>
        <w:rPr>
          <w:rFonts w:eastAsia="Times New Roman" w:cs="Times New Roman"/>
          <w:lang w:eastAsia="cs-CZ"/>
        </w:rPr>
        <w:t>Školské zařízení</w:t>
      </w:r>
      <w:r w:rsidRPr="002C6F73">
        <w:rPr>
          <w:rFonts w:eastAsia="Times New Roman" w:cs="Times New Roman"/>
          <w:lang w:eastAsia="cs-CZ"/>
        </w:rPr>
        <w:t xml:space="preserve"> </w:t>
      </w:r>
      <w:r w:rsidR="00C2125F" w:rsidRPr="002C6F73">
        <w:rPr>
          <w:rFonts w:eastAsia="Times New Roman" w:cs="Times New Roman"/>
          <w:lang w:eastAsia="cs-CZ"/>
        </w:rPr>
        <w:t>zpracovává tyto údaje pouze na základě zákonného zmocnění (zejm. zákon č. 262/2006 Sb., zákoník práce; zákon č. 563/2004 Sb., o pedagogických pracovnících; zákon č. 373/2011, o specifických zdravotních službách; vyhláška MZCR č. 79/2013 Sb., o provedení některých ustanovení zákona č. 373/2011 Sb., o specifických zdravotních službách).</w:t>
      </w:r>
    </w:p>
    <w:p w14:paraId="61D0C295" w14:textId="7F9855F3" w:rsidR="00C2125F" w:rsidRPr="002C6F73" w:rsidRDefault="0037611D" w:rsidP="003C58CE">
      <w:pPr>
        <w:spacing w:before="100" w:beforeAutospacing="1" w:after="100" w:afterAutospacing="1" w:line="240" w:lineRule="auto"/>
        <w:jc w:val="both"/>
        <w:rPr>
          <w:rFonts w:eastAsia="Times New Roman" w:cs="Times New Roman"/>
          <w:lang w:eastAsia="cs-CZ"/>
        </w:rPr>
      </w:pPr>
      <w:r>
        <w:rPr>
          <w:rFonts w:eastAsia="Times New Roman" w:cs="Times New Roman"/>
          <w:lang w:eastAsia="cs-CZ"/>
        </w:rPr>
        <w:t>Školské zařízení</w:t>
      </w:r>
      <w:r w:rsidRPr="002C6F73">
        <w:rPr>
          <w:rFonts w:eastAsia="Times New Roman" w:cs="Times New Roman"/>
          <w:lang w:eastAsia="cs-CZ"/>
        </w:rPr>
        <w:t xml:space="preserve"> </w:t>
      </w:r>
      <w:r w:rsidR="00C2125F" w:rsidRPr="002C6F73">
        <w:rPr>
          <w:rFonts w:eastAsia="Times New Roman" w:cs="Times New Roman"/>
          <w:lang w:eastAsia="cs-CZ"/>
        </w:rPr>
        <w:t>tyto údaje zpracovává na základě právního titulu uvedeného v čl. 9 odst. 2 písm. b) GDPR</w:t>
      </w:r>
      <w:r w:rsidR="000D6AEA">
        <w:rPr>
          <w:rFonts w:eastAsia="Times New Roman" w:cs="Times New Roman"/>
          <w:lang w:eastAsia="cs-CZ"/>
        </w:rPr>
        <w:t xml:space="preserve"> </w:t>
      </w:r>
      <w:r w:rsidR="00C2125F" w:rsidRPr="002C6F73">
        <w:rPr>
          <w:rFonts w:eastAsia="Times New Roman" w:cs="Times New Roman"/>
          <w:lang w:eastAsia="cs-CZ"/>
        </w:rPr>
        <w:t>- zpracování je nezbytné pro účely plnění povinností a výkon zvláštních práv správce nebo subjektu údajů v oblasti pracovního práva a práva v oblasti sociálního zabezpečení a sociální ochrany, pokud je povoleno právem Unie nebo členského státu nebo kolektivní dohodou podle práva členského státu, v němž se stanoví vhodné záruky týkající se základních práv a zájmů subjektu údajů.</w:t>
      </w:r>
    </w:p>
    <w:p w14:paraId="61D0C296" w14:textId="77777777" w:rsidR="006D3665" w:rsidRPr="002C6F73" w:rsidRDefault="006D3665" w:rsidP="00C2125F">
      <w:pPr>
        <w:spacing w:before="100" w:beforeAutospacing="1" w:after="100" w:afterAutospacing="1" w:line="240" w:lineRule="auto"/>
        <w:jc w:val="both"/>
        <w:rPr>
          <w:rFonts w:eastAsia="Times New Roman" w:cs="Times New Roman"/>
          <w:lang w:eastAsia="cs-CZ"/>
        </w:rPr>
      </w:pPr>
    </w:p>
    <w:p w14:paraId="61D0C297" w14:textId="603935E1" w:rsidR="007A4D54" w:rsidRPr="002C6F73" w:rsidRDefault="00BF01B6" w:rsidP="007A4D54">
      <w:pPr>
        <w:spacing w:before="100" w:beforeAutospacing="1" w:after="100" w:afterAutospacing="1" w:line="240" w:lineRule="auto"/>
        <w:outlineLvl w:val="1"/>
        <w:rPr>
          <w:rFonts w:eastAsia="Times New Roman" w:cs="Times New Roman"/>
          <w:b/>
          <w:bCs/>
          <w:lang w:eastAsia="cs-CZ"/>
        </w:rPr>
      </w:pPr>
      <w:r w:rsidRPr="003C58CE">
        <w:rPr>
          <w:rFonts w:eastAsia="Times New Roman" w:cs="Times New Roman"/>
          <w:b/>
          <w:bCs/>
          <w:color w:val="1F497D" w:themeColor="text2"/>
          <w:sz w:val="28"/>
          <w:szCs w:val="28"/>
          <w:lang w:eastAsia="cs-CZ"/>
        </w:rPr>
        <w:t xml:space="preserve">Z jakých zdrojů </w:t>
      </w:r>
      <w:r w:rsidR="000D6AEA">
        <w:rPr>
          <w:rFonts w:eastAsia="Times New Roman" w:cs="Times New Roman"/>
          <w:b/>
          <w:bCs/>
          <w:color w:val="1F497D" w:themeColor="text2"/>
          <w:sz w:val="28"/>
          <w:szCs w:val="28"/>
          <w:lang w:eastAsia="cs-CZ"/>
        </w:rPr>
        <w:t>š</w:t>
      </w:r>
      <w:r w:rsidR="0037611D" w:rsidRPr="0037611D">
        <w:rPr>
          <w:rFonts w:eastAsia="Times New Roman" w:cs="Times New Roman"/>
          <w:b/>
          <w:bCs/>
          <w:color w:val="1F497D" w:themeColor="text2"/>
          <w:sz w:val="28"/>
          <w:szCs w:val="28"/>
          <w:lang w:eastAsia="cs-CZ"/>
        </w:rPr>
        <w:t xml:space="preserve">kolské zařízení </w:t>
      </w:r>
      <w:r w:rsidRPr="003C58CE">
        <w:rPr>
          <w:rFonts w:eastAsia="Times New Roman" w:cs="Times New Roman"/>
          <w:b/>
          <w:bCs/>
          <w:color w:val="1F497D" w:themeColor="text2"/>
          <w:sz w:val="28"/>
          <w:szCs w:val="28"/>
          <w:lang w:eastAsia="cs-CZ"/>
        </w:rPr>
        <w:t>osobní údaje získává?</w:t>
      </w:r>
    </w:p>
    <w:p w14:paraId="61D0C298" w14:textId="45BAC6A0" w:rsidR="006D3665" w:rsidRPr="002C6F73" w:rsidRDefault="0037611D" w:rsidP="007A4D54">
      <w:pPr>
        <w:spacing w:before="100" w:beforeAutospacing="1" w:after="100" w:afterAutospacing="1" w:line="240" w:lineRule="auto"/>
        <w:rPr>
          <w:rFonts w:eastAsia="Times New Roman" w:cs="Times New Roman"/>
          <w:lang w:eastAsia="cs-CZ"/>
        </w:rPr>
      </w:pPr>
      <w:r>
        <w:rPr>
          <w:rFonts w:eastAsia="Times New Roman" w:cs="Times New Roman"/>
          <w:lang w:eastAsia="cs-CZ"/>
        </w:rPr>
        <w:t>Školské zařízení</w:t>
      </w:r>
      <w:r w:rsidRPr="002C6F73">
        <w:rPr>
          <w:rFonts w:eastAsia="Times New Roman" w:cs="Times New Roman"/>
          <w:lang w:eastAsia="cs-CZ"/>
        </w:rPr>
        <w:t xml:space="preserve"> </w:t>
      </w:r>
      <w:r w:rsidR="007A4D54" w:rsidRPr="002C6F73">
        <w:rPr>
          <w:rFonts w:eastAsia="Times New Roman" w:cs="Times New Roman"/>
          <w:lang w:eastAsia="cs-CZ"/>
        </w:rPr>
        <w:t>získává osobní údaje zejména</w:t>
      </w:r>
      <w:r w:rsidR="006D3665" w:rsidRPr="002C6F73">
        <w:rPr>
          <w:rFonts w:eastAsia="Times New Roman" w:cs="Times New Roman"/>
          <w:lang w:eastAsia="cs-CZ"/>
        </w:rPr>
        <w:t xml:space="preserve"> od subjektu údajů.</w:t>
      </w:r>
    </w:p>
    <w:p w14:paraId="61D0C299" w14:textId="2D58B167" w:rsidR="006D3665" w:rsidRDefault="0037611D" w:rsidP="00FF195E">
      <w:pPr>
        <w:spacing w:before="100" w:beforeAutospacing="1" w:after="100" w:afterAutospacing="1" w:line="240" w:lineRule="auto"/>
        <w:jc w:val="both"/>
        <w:rPr>
          <w:rFonts w:eastAsia="Times New Roman" w:cs="Times New Roman"/>
          <w:lang w:eastAsia="cs-CZ"/>
        </w:rPr>
      </w:pPr>
      <w:r>
        <w:rPr>
          <w:rFonts w:eastAsia="Times New Roman" w:cs="Times New Roman"/>
          <w:lang w:eastAsia="cs-CZ"/>
        </w:rPr>
        <w:t>Školské zařízení</w:t>
      </w:r>
      <w:r w:rsidRPr="002C6F73">
        <w:rPr>
          <w:rFonts w:eastAsia="Times New Roman" w:cs="Times New Roman"/>
          <w:lang w:eastAsia="cs-CZ"/>
        </w:rPr>
        <w:t xml:space="preserve"> </w:t>
      </w:r>
      <w:r w:rsidR="006D3665" w:rsidRPr="002C6F73">
        <w:rPr>
          <w:rFonts w:eastAsia="Times New Roman" w:cs="Times New Roman"/>
          <w:lang w:eastAsia="cs-CZ"/>
        </w:rPr>
        <w:t>může získávat osobní údaje od jiného subjektu než subjektu údajů, ovšem pouze na základě oprávnění stanoveného zvláštními právními předpisy</w:t>
      </w:r>
      <w:r>
        <w:rPr>
          <w:rFonts w:eastAsia="Times New Roman" w:cs="Times New Roman"/>
          <w:lang w:eastAsia="cs-CZ"/>
        </w:rPr>
        <w:t>.</w:t>
      </w:r>
    </w:p>
    <w:p w14:paraId="61D0C29A" w14:textId="77777777" w:rsidR="009A720A" w:rsidRPr="002C6F73" w:rsidRDefault="009A720A" w:rsidP="00FF195E">
      <w:pPr>
        <w:spacing w:before="100" w:beforeAutospacing="1" w:after="100" w:afterAutospacing="1" w:line="240" w:lineRule="auto"/>
        <w:jc w:val="both"/>
        <w:rPr>
          <w:rFonts w:eastAsia="Times New Roman" w:cs="Times New Roman"/>
          <w:lang w:eastAsia="cs-CZ"/>
        </w:rPr>
      </w:pPr>
    </w:p>
    <w:p w14:paraId="61D0C29B" w14:textId="238807DB" w:rsidR="007A4D54" w:rsidRPr="009A720A" w:rsidRDefault="00BF01B6" w:rsidP="007A4D54">
      <w:pPr>
        <w:spacing w:before="100" w:beforeAutospacing="1" w:after="100" w:afterAutospacing="1" w:line="240" w:lineRule="auto"/>
        <w:outlineLvl w:val="1"/>
        <w:rPr>
          <w:rFonts w:eastAsia="Times New Roman" w:cs="Times New Roman"/>
          <w:b/>
          <w:bCs/>
          <w:color w:val="1F497D" w:themeColor="text2"/>
          <w:sz w:val="28"/>
          <w:szCs w:val="28"/>
          <w:lang w:eastAsia="cs-CZ"/>
        </w:rPr>
      </w:pPr>
      <w:r w:rsidRPr="009A720A">
        <w:rPr>
          <w:rFonts w:eastAsia="Times New Roman" w:cs="Times New Roman"/>
          <w:b/>
          <w:bCs/>
          <w:color w:val="1F497D" w:themeColor="text2"/>
          <w:sz w:val="28"/>
          <w:szCs w:val="28"/>
          <w:lang w:eastAsia="cs-CZ"/>
        </w:rPr>
        <w:t xml:space="preserve">Komu </w:t>
      </w:r>
      <w:r w:rsidR="0037611D">
        <w:rPr>
          <w:rFonts w:eastAsia="Times New Roman" w:cs="Times New Roman"/>
          <w:b/>
          <w:bCs/>
          <w:color w:val="1F497D" w:themeColor="text2"/>
          <w:sz w:val="28"/>
          <w:szCs w:val="28"/>
          <w:lang w:eastAsia="cs-CZ"/>
        </w:rPr>
        <w:t>š</w:t>
      </w:r>
      <w:r w:rsidR="0037611D" w:rsidRPr="0037611D">
        <w:rPr>
          <w:rFonts w:eastAsia="Times New Roman" w:cs="Times New Roman"/>
          <w:b/>
          <w:bCs/>
          <w:color w:val="1F497D" w:themeColor="text2"/>
          <w:sz w:val="28"/>
          <w:szCs w:val="28"/>
          <w:lang w:eastAsia="cs-CZ"/>
        </w:rPr>
        <w:t xml:space="preserve">kolské zařízení </w:t>
      </w:r>
      <w:r w:rsidRPr="009A720A">
        <w:rPr>
          <w:rFonts w:eastAsia="Times New Roman" w:cs="Times New Roman"/>
          <w:b/>
          <w:bCs/>
          <w:color w:val="1F497D" w:themeColor="text2"/>
          <w:sz w:val="28"/>
          <w:szCs w:val="28"/>
          <w:lang w:eastAsia="cs-CZ"/>
        </w:rPr>
        <w:t>osobní údaje poskytuje?</w:t>
      </w:r>
    </w:p>
    <w:p w14:paraId="61D0C29E" w14:textId="1165E165" w:rsidR="00074A20" w:rsidRPr="002C6F73" w:rsidRDefault="00263813" w:rsidP="00895D06">
      <w:pPr>
        <w:spacing w:before="100" w:beforeAutospacing="1" w:after="100" w:afterAutospacing="1" w:line="240" w:lineRule="auto"/>
        <w:jc w:val="both"/>
        <w:rPr>
          <w:rFonts w:eastAsia="Times New Roman" w:cs="Times New Roman"/>
          <w:lang w:eastAsia="cs-CZ"/>
        </w:rPr>
      </w:pPr>
      <w:r w:rsidRPr="002C6F73">
        <w:rPr>
          <w:rFonts w:eastAsia="Times New Roman" w:cs="Times New Roman"/>
          <w:lang w:eastAsia="cs-CZ"/>
        </w:rPr>
        <w:t xml:space="preserve">Zpracovatelem osobních údajů je podnikající fyzická osoba </w:t>
      </w:r>
      <w:r w:rsidR="00895D06" w:rsidRPr="00895D06">
        <w:rPr>
          <w:rFonts w:eastAsia="Times New Roman" w:cs="Times New Roman"/>
          <w:lang w:eastAsia="cs-CZ"/>
        </w:rPr>
        <w:t>Michaela Otcovská</w:t>
      </w:r>
      <w:r w:rsidR="00895D06">
        <w:rPr>
          <w:rFonts w:eastAsia="Times New Roman" w:cs="Times New Roman"/>
          <w:lang w:eastAsia="cs-CZ"/>
        </w:rPr>
        <w:t xml:space="preserve">, sídlem </w:t>
      </w:r>
      <w:r w:rsidR="00895D06" w:rsidRPr="00895D06">
        <w:rPr>
          <w:rFonts w:eastAsia="Times New Roman" w:cs="Times New Roman"/>
          <w:lang w:eastAsia="cs-CZ"/>
        </w:rPr>
        <w:t>Smetanova 481, 273 06 Libušín</w:t>
      </w:r>
      <w:r w:rsidR="00895D06">
        <w:rPr>
          <w:rFonts w:eastAsia="Times New Roman" w:cs="Times New Roman"/>
          <w:lang w:eastAsia="cs-CZ"/>
        </w:rPr>
        <w:t xml:space="preserve">, </w:t>
      </w:r>
      <w:r w:rsidR="00895D06" w:rsidRPr="00895D06">
        <w:rPr>
          <w:rFonts w:eastAsia="Times New Roman" w:cs="Times New Roman"/>
          <w:lang w:eastAsia="cs-CZ"/>
        </w:rPr>
        <w:t>IČO: 74333054</w:t>
      </w:r>
      <w:r w:rsidR="00464EF8">
        <w:rPr>
          <w:rFonts w:eastAsia="Times New Roman" w:cs="Times New Roman"/>
          <w:lang w:eastAsia="cs-CZ"/>
        </w:rPr>
        <w:t xml:space="preserve">, </w:t>
      </w:r>
      <w:r w:rsidRPr="002C6F73">
        <w:rPr>
          <w:rFonts w:eastAsia="Times New Roman" w:cs="Times New Roman"/>
          <w:lang w:eastAsia="cs-CZ"/>
        </w:rPr>
        <w:t>a to na základě smlouvy o zpracování osobních údajů, pro účely vedení mzdového účetnictví.</w:t>
      </w:r>
    </w:p>
    <w:p w14:paraId="218E2FF1" w14:textId="77777777" w:rsidR="00A53DDD" w:rsidRDefault="00263813" w:rsidP="00263813">
      <w:pPr>
        <w:spacing w:before="100" w:beforeAutospacing="1" w:after="100" w:afterAutospacing="1" w:line="240" w:lineRule="auto"/>
        <w:jc w:val="both"/>
        <w:rPr>
          <w:rFonts w:eastAsia="Times New Roman" w:cs="Times New Roman"/>
          <w:lang w:eastAsia="cs-CZ"/>
        </w:rPr>
      </w:pPr>
      <w:r w:rsidRPr="002C6F73">
        <w:rPr>
          <w:rFonts w:eastAsia="Times New Roman" w:cs="Times New Roman"/>
          <w:lang w:eastAsia="cs-CZ"/>
        </w:rPr>
        <w:t xml:space="preserve">Zpracovatelem osobních údajů je podnikající fyzická osoba </w:t>
      </w:r>
      <w:r w:rsidR="00A53DDD" w:rsidRPr="00A53DDD">
        <w:rPr>
          <w:rFonts w:eastAsia="Times New Roman" w:cs="Times New Roman"/>
          <w:lang w:eastAsia="cs-CZ"/>
        </w:rPr>
        <w:t>Michal Holý</w:t>
      </w:r>
      <w:r w:rsidR="00A53DDD">
        <w:rPr>
          <w:rFonts w:eastAsia="Times New Roman" w:cs="Times New Roman"/>
          <w:lang w:eastAsia="cs-CZ"/>
        </w:rPr>
        <w:t xml:space="preserve">, </w:t>
      </w:r>
      <w:r w:rsidRPr="002C6F73">
        <w:rPr>
          <w:rFonts w:eastAsia="Times New Roman" w:cs="Times New Roman"/>
          <w:lang w:eastAsia="cs-CZ"/>
        </w:rPr>
        <w:t>sídlem</w:t>
      </w:r>
      <w:r w:rsidR="00A53DDD" w:rsidRPr="00A53DDD">
        <w:rPr>
          <w:rFonts w:eastAsia="Times New Roman" w:cs="Times New Roman"/>
          <w:lang w:eastAsia="cs-CZ"/>
        </w:rPr>
        <w:t xml:space="preserve"> </w:t>
      </w:r>
      <w:r w:rsidR="00A53DDD">
        <w:rPr>
          <w:rFonts w:eastAsia="Times New Roman" w:cs="Times New Roman"/>
          <w:lang w:eastAsia="cs-CZ"/>
        </w:rPr>
        <w:t xml:space="preserve">Řešovská 567/28, Praha 8, </w:t>
      </w:r>
      <w:r w:rsidR="00464EF8">
        <w:rPr>
          <w:rFonts w:eastAsia="Times New Roman" w:cs="Times New Roman"/>
          <w:lang w:eastAsia="cs-CZ"/>
        </w:rPr>
        <w:t>IČO</w:t>
      </w:r>
      <w:r w:rsidR="00A53DDD">
        <w:rPr>
          <w:rFonts w:eastAsia="Times New Roman" w:cs="Times New Roman"/>
          <w:lang w:eastAsia="cs-CZ"/>
        </w:rPr>
        <w:t xml:space="preserve">: </w:t>
      </w:r>
      <w:r w:rsidR="00A53DDD" w:rsidRPr="00A53DDD">
        <w:rPr>
          <w:rFonts w:eastAsia="Times New Roman" w:cs="Times New Roman"/>
          <w:lang w:eastAsia="cs-CZ"/>
        </w:rPr>
        <w:t>71641505</w:t>
      </w:r>
      <w:r w:rsidR="00A53DDD">
        <w:rPr>
          <w:rFonts w:eastAsia="Times New Roman" w:cs="Times New Roman"/>
          <w:lang w:eastAsia="cs-CZ"/>
        </w:rPr>
        <w:t xml:space="preserve">, </w:t>
      </w:r>
      <w:r w:rsidR="00A53DDD" w:rsidRPr="00A53DDD">
        <w:rPr>
          <w:rFonts w:eastAsia="Times New Roman" w:cs="Times New Roman"/>
          <w:lang w:eastAsia="cs-CZ"/>
        </w:rPr>
        <w:t xml:space="preserve">a to na základě smlouvy o zpracování osobních údajů, pro účely vedení školního informačního systému Domeček a poskytování </w:t>
      </w:r>
      <w:proofErr w:type="spellStart"/>
      <w:r w:rsidR="00A53DDD" w:rsidRPr="00A53DDD">
        <w:rPr>
          <w:rFonts w:eastAsia="Times New Roman" w:cs="Times New Roman"/>
          <w:lang w:eastAsia="cs-CZ"/>
        </w:rPr>
        <w:t>cloudových</w:t>
      </w:r>
      <w:proofErr w:type="spellEnd"/>
      <w:r w:rsidR="00A53DDD" w:rsidRPr="00A53DDD">
        <w:rPr>
          <w:rFonts w:eastAsia="Times New Roman" w:cs="Times New Roman"/>
          <w:lang w:eastAsia="cs-CZ"/>
        </w:rPr>
        <w:t xml:space="preserve"> služeb.</w:t>
      </w:r>
    </w:p>
    <w:p w14:paraId="61D0C2A0" w14:textId="66D1E5E6" w:rsidR="00263813" w:rsidRDefault="00263813" w:rsidP="00263813">
      <w:pPr>
        <w:spacing w:before="100" w:beforeAutospacing="1" w:after="100" w:afterAutospacing="1" w:line="240" w:lineRule="auto"/>
        <w:jc w:val="both"/>
        <w:rPr>
          <w:rFonts w:eastAsia="Times New Roman" w:cs="Times New Roman"/>
          <w:lang w:eastAsia="cs-CZ"/>
        </w:rPr>
      </w:pPr>
      <w:r w:rsidRPr="002C6F73">
        <w:rPr>
          <w:rFonts w:eastAsia="Times New Roman" w:cs="Times New Roman"/>
          <w:lang w:eastAsia="cs-CZ"/>
        </w:rPr>
        <w:lastRenderedPageBreak/>
        <w:t>Osobní údaje mohou být dále předány pouze na základě oprávnění uvedeného ve zvláštním právním předpisu nebo s prokazatelným souhlasem subjektu údajů.</w:t>
      </w:r>
    </w:p>
    <w:p w14:paraId="61D0C2A1" w14:textId="77777777" w:rsidR="00B00319" w:rsidRPr="002C6F73" w:rsidRDefault="00B00319" w:rsidP="00263813">
      <w:pPr>
        <w:spacing w:before="100" w:beforeAutospacing="1" w:after="100" w:afterAutospacing="1" w:line="240" w:lineRule="auto"/>
        <w:jc w:val="both"/>
        <w:rPr>
          <w:rFonts w:eastAsia="Times New Roman" w:cs="Times New Roman"/>
          <w:lang w:eastAsia="cs-CZ"/>
        </w:rPr>
      </w:pPr>
    </w:p>
    <w:p w14:paraId="61D0C2A2" w14:textId="112D8A1F" w:rsidR="005804AD" w:rsidRPr="00B00319" w:rsidRDefault="00BF01B6" w:rsidP="007A4D54">
      <w:pPr>
        <w:spacing w:before="100" w:beforeAutospacing="1" w:after="100" w:afterAutospacing="1" w:line="240" w:lineRule="auto"/>
        <w:outlineLvl w:val="1"/>
        <w:rPr>
          <w:rFonts w:eastAsia="Times New Roman" w:cs="Times New Roman"/>
          <w:b/>
          <w:bCs/>
          <w:color w:val="1F497D" w:themeColor="text2"/>
          <w:sz w:val="28"/>
          <w:szCs w:val="28"/>
          <w:lang w:eastAsia="cs-CZ"/>
        </w:rPr>
      </w:pPr>
      <w:r w:rsidRPr="00B00319">
        <w:rPr>
          <w:rFonts w:eastAsia="Times New Roman" w:cs="Times New Roman"/>
          <w:b/>
          <w:bCs/>
          <w:color w:val="1F497D" w:themeColor="text2"/>
          <w:sz w:val="28"/>
          <w:szCs w:val="28"/>
          <w:lang w:eastAsia="cs-CZ"/>
        </w:rPr>
        <w:t xml:space="preserve">Jakým způsobem </w:t>
      </w:r>
      <w:r w:rsidR="0037611D">
        <w:rPr>
          <w:rFonts w:eastAsia="Times New Roman" w:cs="Times New Roman"/>
          <w:b/>
          <w:bCs/>
          <w:color w:val="1F497D" w:themeColor="text2"/>
          <w:sz w:val="28"/>
          <w:szCs w:val="28"/>
          <w:lang w:eastAsia="cs-CZ"/>
        </w:rPr>
        <w:t>š</w:t>
      </w:r>
      <w:r w:rsidR="0037611D" w:rsidRPr="0037611D">
        <w:rPr>
          <w:rFonts w:eastAsia="Times New Roman" w:cs="Times New Roman"/>
          <w:b/>
          <w:bCs/>
          <w:color w:val="1F497D" w:themeColor="text2"/>
          <w:sz w:val="28"/>
          <w:szCs w:val="28"/>
          <w:lang w:eastAsia="cs-CZ"/>
        </w:rPr>
        <w:t xml:space="preserve">kolské zařízení </w:t>
      </w:r>
      <w:r w:rsidRPr="00B00319">
        <w:rPr>
          <w:rFonts w:eastAsia="Times New Roman" w:cs="Times New Roman"/>
          <w:b/>
          <w:bCs/>
          <w:color w:val="1F497D" w:themeColor="text2"/>
          <w:sz w:val="28"/>
          <w:szCs w:val="28"/>
          <w:lang w:eastAsia="cs-CZ"/>
        </w:rPr>
        <w:t>zajišťuje ochranu osobních údajů?</w:t>
      </w:r>
    </w:p>
    <w:p w14:paraId="61D0C2A3" w14:textId="15577444" w:rsidR="00BF01B6" w:rsidRDefault="00BF01B6" w:rsidP="00BF01B6">
      <w:pPr>
        <w:spacing w:before="100" w:beforeAutospacing="1" w:after="100" w:afterAutospacing="1" w:line="240" w:lineRule="auto"/>
        <w:jc w:val="both"/>
        <w:rPr>
          <w:rFonts w:eastAsia="Times New Roman" w:cs="Times New Roman"/>
          <w:lang w:eastAsia="cs-CZ"/>
        </w:rPr>
      </w:pPr>
      <w:r w:rsidRPr="002C6F73">
        <w:rPr>
          <w:rFonts w:eastAsia="Times New Roman" w:cs="Times New Roman"/>
          <w:lang w:eastAsia="cs-CZ"/>
        </w:rPr>
        <w:t xml:space="preserve">Osobní údaje jsou pod stálou fyzickou, organizační i technickou kontrolou. </w:t>
      </w:r>
      <w:r w:rsidR="0037611D">
        <w:rPr>
          <w:rFonts w:eastAsia="Times New Roman" w:cs="Times New Roman"/>
          <w:lang w:eastAsia="cs-CZ"/>
        </w:rPr>
        <w:t>Školské zařízení</w:t>
      </w:r>
      <w:r w:rsidR="0037611D" w:rsidRPr="002C6F73">
        <w:rPr>
          <w:rFonts w:eastAsia="Times New Roman" w:cs="Times New Roman"/>
          <w:lang w:eastAsia="cs-CZ"/>
        </w:rPr>
        <w:t xml:space="preserve"> </w:t>
      </w:r>
      <w:r w:rsidRPr="002C6F73">
        <w:rPr>
          <w:rFonts w:eastAsia="Times New Roman" w:cs="Times New Roman"/>
          <w:lang w:eastAsia="cs-CZ"/>
        </w:rPr>
        <w:t>disponuje technickými</w:t>
      </w:r>
      <w:r w:rsidR="00FF195E" w:rsidRPr="002C6F73">
        <w:rPr>
          <w:rFonts w:eastAsia="Times New Roman" w:cs="Times New Roman"/>
          <w:lang w:eastAsia="cs-CZ"/>
        </w:rPr>
        <w:t xml:space="preserve">, </w:t>
      </w:r>
      <w:r w:rsidRPr="002C6F73">
        <w:rPr>
          <w:rFonts w:eastAsia="Times New Roman" w:cs="Times New Roman"/>
          <w:lang w:eastAsia="cs-CZ"/>
        </w:rPr>
        <w:t>bezpečnostními</w:t>
      </w:r>
      <w:r w:rsidR="00FF195E" w:rsidRPr="002C6F73">
        <w:rPr>
          <w:rFonts w:eastAsia="Times New Roman" w:cs="Times New Roman"/>
          <w:lang w:eastAsia="cs-CZ"/>
        </w:rPr>
        <w:t xml:space="preserve"> a organizačními</w:t>
      </w:r>
      <w:r w:rsidRPr="002C6F73">
        <w:rPr>
          <w:rFonts w:eastAsia="Times New Roman" w:cs="Times New Roman"/>
          <w:lang w:eastAsia="cs-CZ"/>
        </w:rPr>
        <w:t xml:space="preserve"> opatřeními</w:t>
      </w:r>
      <w:r w:rsidR="00FF195E" w:rsidRPr="002C6F73">
        <w:rPr>
          <w:rFonts w:eastAsia="Times New Roman" w:cs="Times New Roman"/>
          <w:lang w:eastAsia="cs-CZ"/>
        </w:rPr>
        <w:t>, jimiž je zajištěna</w:t>
      </w:r>
      <w:r w:rsidRPr="002C6F73">
        <w:rPr>
          <w:rFonts w:eastAsia="Times New Roman" w:cs="Times New Roman"/>
          <w:lang w:eastAsia="cs-CZ"/>
        </w:rPr>
        <w:t xml:space="preserve"> </w:t>
      </w:r>
      <w:r w:rsidR="00FF195E" w:rsidRPr="002C6F73">
        <w:rPr>
          <w:rFonts w:eastAsia="Times New Roman" w:cs="Times New Roman"/>
          <w:lang w:eastAsia="cs-CZ"/>
        </w:rPr>
        <w:t>ochrana</w:t>
      </w:r>
      <w:r w:rsidRPr="002C6F73">
        <w:rPr>
          <w:rFonts w:eastAsia="Times New Roman" w:cs="Times New Roman"/>
          <w:lang w:eastAsia="cs-CZ"/>
        </w:rPr>
        <w:t> zpracovávaných údajů před neoprávněným přístupem nebo přenosem, před jejich ztrátou nebo zničením, jakož i před jiným možným zneužitím.</w:t>
      </w:r>
    </w:p>
    <w:p w14:paraId="61D0C2A4" w14:textId="4ABC7B11" w:rsidR="00B00319" w:rsidRDefault="00B00319" w:rsidP="00BF01B6">
      <w:pPr>
        <w:spacing w:before="100" w:beforeAutospacing="1" w:after="100" w:afterAutospacing="1" w:line="240" w:lineRule="auto"/>
        <w:jc w:val="both"/>
        <w:rPr>
          <w:rFonts w:eastAsia="Times New Roman" w:cs="Times New Roman"/>
          <w:lang w:eastAsia="cs-CZ"/>
        </w:rPr>
      </w:pPr>
    </w:p>
    <w:p w14:paraId="3BCA0DBF" w14:textId="77777777" w:rsidR="00BC6934" w:rsidRPr="002C6F73" w:rsidRDefault="00BC6934" w:rsidP="00BF01B6">
      <w:pPr>
        <w:spacing w:before="100" w:beforeAutospacing="1" w:after="100" w:afterAutospacing="1" w:line="240" w:lineRule="auto"/>
        <w:jc w:val="both"/>
        <w:rPr>
          <w:rFonts w:eastAsia="Times New Roman" w:cs="Times New Roman"/>
          <w:lang w:eastAsia="cs-CZ"/>
        </w:rPr>
      </w:pPr>
    </w:p>
    <w:p w14:paraId="61D0C2A5" w14:textId="7250E19E" w:rsidR="00FF195E" w:rsidRPr="00B00319" w:rsidRDefault="00FF195E" w:rsidP="00FF195E">
      <w:pPr>
        <w:spacing w:before="100" w:beforeAutospacing="1" w:after="100" w:afterAutospacing="1" w:line="240" w:lineRule="auto"/>
        <w:outlineLvl w:val="1"/>
        <w:rPr>
          <w:rFonts w:eastAsia="Times New Roman" w:cs="Times New Roman"/>
          <w:b/>
          <w:bCs/>
          <w:color w:val="1F497D" w:themeColor="text2"/>
          <w:sz w:val="28"/>
          <w:szCs w:val="28"/>
          <w:lang w:eastAsia="cs-CZ"/>
        </w:rPr>
      </w:pPr>
      <w:r w:rsidRPr="00B00319">
        <w:rPr>
          <w:rFonts w:eastAsia="Times New Roman" w:cs="Times New Roman"/>
          <w:b/>
          <w:bCs/>
          <w:color w:val="1F497D" w:themeColor="text2"/>
          <w:sz w:val="28"/>
          <w:szCs w:val="28"/>
          <w:lang w:eastAsia="cs-CZ"/>
        </w:rPr>
        <w:t>Po jakou dobu jsou osobní údaje zpracovávány</w:t>
      </w:r>
      <w:r w:rsidR="00BC6934">
        <w:rPr>
          <w:rFonts w:eastAsia="Times New Roman" w:cs="Times New Roman"/>
          <w:b/>
          <w:bCs/>
          <w:color w:val="1F497D" w:themeColor="text2"/>
          <w:sz w:val="28"/>
          <w:szCs w:val="28"/>
          <w:lang w:eastAsia="cs-CZ"/>
        </w:rPr>
        <w:t xml:space="preserve"> </w:t>
      </w:r>
      <w:r w:rsidRPr="00B00319">
        <w:rPr>
          <w:rFonts w:eastAsia="Times New Roman" w:cs="Times New Roman"/>
          <w:b/>
          <w:bCs/>
          <w:color w:val="1F497D" w:themeColor="text2"/>
          <w:sz w:val="28"/>
          <w:szCs w:val="28"/>
          <w:lang w:eastAsia="cs-CZ"/>
        </w:rPr>
        <w:t>/</w:t>
      </w:r>
      <w:r w:rsidR="00BC6934">
        <w:rPr>
          <w:rFonts w:eastAsia="Times New Roman" w:cs="Times New Roman"/>
          <w:b/>
          <w:bCs/>
          <w:color w:val="1F497D" w:themeColor="text2"/>
          <w:sz w:val="28"/>
          <w:szCs w:val="28"/>
          <w:lang w:eastAsia="cs-CZ"/>
        </w:rPr>
        <w:t xml:space="preserve"> </w:t>
      </w:r>
      <w:r w:rsidRPr="00B00319">
        <w:rPr>
          <w:rFonts w:eastAsia="Times New Roman" w:cs="Times New Roman"/>
          <w:b/>
          <w:bCs/>
          <w:color w:val="1F497D" w:themeColor="text2"/>
          <w:sz w:val="28"/>
          <w:szCs w:val="28"/>
          <w:lang w:eastAsia="cs-CZ"/>
        </w:rPr>
        <w:t>uloženy?</w:t>
      </w:r>
    </w:p>
    <w:p w14:paraId="61D0C2A6" w14:textId="7A4D4ED2" w:rsidR="00FF195E" w:rsidRDefault="00FF195E" w:rsidP="00FF195E">
      <w:pPr>
        <w:spacing w:before="100" w:beforeAutospacing="1" w:after="100" w:afterAutospacing="1" w:line="240" w:lineRule="auto"/>
        <w:jc w:val="both"/>
        <w:rPr>
          <w:rFonts w:eastAsia="Times New Roman" w:cs="Times New Roman"/>
          <w:lang w:eastAsia="cs-CZ"/>
        </w:rPr>
      </w:pPr>
      <w:r w:rsidRPr="002C6F73">
        <w:rPr>
          <w:rFonts w:eastAsia="Times New Roman" w:cs="Times New Roman"/>
          <w:lang w:eastAsia="cs-CZ"/>
        </w:rPr>
        <w:t xml:space="preserve">Dokumenty obsahující osobní údaje jsou uchovávány dle skartačních lhůt nastavených spisovým a skartačním řádem </w:t>
      </w:r>
      <w:r w:rsidR="000D6AEA">
        <w:rPr>
          <w:rFonts w:eastAsia="Times New Roman" w:cs="Times New Roman"/>
          <w:lang w:eastAsia="cs-CZ"/>
        </w:rPr>
        <w:t>školského zařízení</w:t>
      </w:r>
      <w:r w:rsidRPr="002C6F73">
        <w:rPr>
          <w:rFonts w:eastAsia="Times New Roman" w:cs="Times New Roman"/>
          <w:lang w:eastAsia="cs-CZ"/>
        </w:rPr>
        <w:t>. Po uplynutí skartačních lhůt jsou osobní údaje buď skartovány, nebo předány k archivaci. Podrobnější stanovení lhůt k likvidaci naleznete v odkazech na jednotlivé agendy.</w:t>
      </w:r>
    </w:p>
    <w:p w14:paraId="3E52783F" w14:textId="77777777" w:rsidR="00BC6934" w:rsidRPr="002C6F73" w:rsidRDefault="00BC6934" w:rsidP="00FF195E">
      <w:pPr>
        <w:spacing w:before="100" w:beforeAutospacing="1" w:after="100" w:afterAutospacing="1" w:line="240" w:lineRule="auto"/>
        <w:jc w:val="both"/>
        <w:rPr>
          <w:rFonts w:eastAsia="Times New Roman" w:cs="Times New Roman"/>
          <w:lang w:eastAsia="cs-CZ"/>
        </w:rPr>
      </w:pPr>
    </w:p>
    <w:p w14:paraId="61D0C2A7" w14:textId="77777777" w:rsidR="00913FC0" w:rsidRPr="00464EF8" w:rsidRDefault="00913FC0" w:rsidP="00913FC0">
      <w:pPr>
        <w:spacing w:before="100" w:beforeAutospacing="1" w:after="100" w:afterAutospacing="1" w:line="240" w:lineRule="auto"/>
        <w:outlineLvl w:val="1"/>
        <w:rPr>
          <w:rFonts w:eastAsia="Times New Roman" w:cs="Times New Roman"/>
          <w:b/>
          <w:bCs/>
          <w:color w:val="1F497D" w:themeColor="text2"/>
          <w:sz w:val="28"/>
          <w:szCs w:val="28"/>
          <w:lang w:eastAsia="cs-CZ"/>
        </w:rPr>
      </w:pPr>
      <w:r w:rsidRPr="00464EF8">
        <w:rPr>
          <w:rFonts w:eastAsia="Times New Roman" w:cs="Times New Roman"/>
          <w:b/>
          <w:bCs/>
          <w:color w:val="1F497D" w:themeColor="text2"/>
          <w:sz w:val="28"/>
          <w:szCs w:val="28"/>
          <w:lang w:eastAsia="cs-CZ"/>
        </w:rPr>
        <w:t>Jaká práva má subjekt údajů v souvislosti se zpracováním osobních údajů?</w:t>
      </w:r>
    </w:p>
    <w:p w14:paraId="61D0C2A8" w14:textId="4BDC52C6" w:rsidR="00833DDD" w:rsidRPr="002C6F73" w:rsidRDefault="00833DDD" w:rsidP="00833DDD">
      <w:pPr>
        <w:spacing w:before="100" w:beforeAutospacing="1" w:after="100" w:afterAutospacing="1" w:line="240" w:lineRule="auto"/>
        <w:jc w:val="both"/>
        <w:rPr>
          <w:rFonts w:eastAsia="Times New Roman" w:cs="Times New Roman"/>
          <w:lang w:eastAsia="cs-CZ"/>
        </w:rPr>
      </w:pPr>
      <w:r w:rsidRPr="002C6F73">
        <w:rPr>
          <w:rFonts w:eastAsia="Times New Roman" w:cs="Times New Roman"/>
          <w:lang w:eastAsia="cs-CZ"/>
        </w:rPr>
        <w:t>Uplatnit svá práva může subjekt údajů písemně na adrese škol</w:t>
      </w:r>
      <w:r w:rsidR="000D6AEA">
        <w:rPr>
          <w:rFonts w:eastAsia="Times New Roman" w:cs="Times New Roman"/>
          <w:lang w:eastAsia="cs-CZ"/>
        </w:rPr>
        <w:t>ského zařízení</w:t>
      </w:r>
      <w:r w:rsidRPr="002C6F73">
        <w:rPr>
          <w:rFonts w:eastAsia="Times New Roman" w:cs="Times New Roman"/>
          <w:lang w:eastAsia="cs-CZ"/>
        </w:rPr>
        <w:t>, elektronicky do datové schránky škol</w:t>
      </w:r>
      <w:r w:rsidR="000D6AEA">
        <w:rPr>
          <w:rFonts w:eastAsia="Times New Roman" w:cs="Times New Roman"/>
          <w:lang w:eastAsia="cs-CZ"/>
        </w:rPr>
        <w:t>ského zařízení</w:t>
      </w:r>
      <w:r w:rsidRPr="002C6F73">
        <w:rPr>
          <w:rFonts w:eastAsia="Times New Roman" w:cs="Times New Roman"/>
          <w:lang w:eastAsia="cs-CZ"/>
        </w:rPr>
        <w:t>,</w:t>
      </w:r>
      <w:r w:rsidR="00464EF8">
        <w:rPr>
          <w:rFonts w:eastAsia="Times New Roman" w:cs="Times New Roman"/>
          <w:lang w:eastAsia="cs-CZ"/>
        </w:rPr>
        <w:t xml:space="preserve"> nebo</w:t>
      </w:r>
      <w:r w:rsidRPr="002C6F73">
        <w:rPr>
          <w:rFonts w:eastAsia="Times New Roman" w:cs="Times New Roman"/>
          <w:lang w:eastAsia="cs-CZ"/>
        </w:rPr>
        <w:t xml:space="preserve"> osobně u ředitele </w:t>
      </w:r>
      <w:r w:rsidR="000D6AEA">
        <w:rPr>
          <w:rFonts w:eastAsia="Times New Roman" w:cs="Times New Roman"/>
          <w:lang w:eastAsia="cs-CZ"/>
        </w:rPr>
        <w:t>školského zařízení</w:t>
      </w:r>
      <w:r w:rsidRPr="002C6F73">
        <w:rPr>
          <w:rFonts w:eastAsia="Times New Roman" w:cs="Times New Roman"/>
          <w:lang w:eastAsia="cs-CZ"/>
        </w:rPr>
        <w:t xml:space="preserve"> na výše uvedené adrese.</w:t>
      </w:r>
    </w:p>
    <w:p w14:paraId="61D0C2A9" w14:textId="77777777" w:rsidR="00F22E26" w:rsidRPr="00BC6934" w:rsidRDefault="00F22E26" w:rsidP="00BC6934">
      <w:pPr>
        <w:pStyle w:val="Odstavecseseznamem"/>
        <w:numPr>
          <w:ilvl w:val="0"/>
          <w:numId w:val="9"/>
        </w:numPr>
        <w:spacing w:before="100" w:beforeAutospacing="1" w:after="100" w:afterAutospacing="1" w:line="240" w:lineRule="auto"/>
        <w:jc w:val="both"/>
        <w:rPr>
          <w:rFonts w:eastAsia="Times New Roman" w:cs="Times New Roman"/>
          <w:b/>
          <w:color w:val="4F81BD" w:themeColor="accent1"/>
          <w:lang w:eastAsia="cs-CZ"/>
        </w:rPr>
      </w:pPr>
      <w:r w:rsidRPr="00BC6934">
        <w:rPr>
          <w:rFonts w:eastAsia="Times New Roman" w:cs="Times New Roman"/>
          <w:b/>
          <w:color w:val="4F81BD" w:themeColor="accent1"/>
          <w:lang w:eastAsia="cs-CZ"/>
        </w:rPr>
        <w:t>Právo na přístup k osobním údajům</w:t>
      </w:r>
    </w:p>
    <w:p w14:paraId="61D0C2AA" w14:textId="777F8939" w:rsidR="009B795B" w:rsidRDefault="00F22E26" w:rsidP="00F22E26">
      <w:pPr>
        <w:spacing w:before="100" w:beforeAutospacing="1" w:after="100" w:afterAutospacing="1" w:line="240" w:lineRule="auto"/>
        <w:jc w:val="both"/>
        <w:rPr>
          <w:rFonts w:eastAsia="Times New Roman" w:cs="Times New Roman"/>
          <w:lang w:eastAsia="cs-CZ"/>
        </w:rPr>
      </w:pPr>
      <w:r w:rsidRPr="002C6F73">
        <w:rPr>
          <w:rFonts w:eastAsia="Times New Roman" w:cs="Times New Roman"/>
          <w:lang w:eastAsia="cs-CZ"/>
        </w:rPr>
        <w:t xml:space="preserve">Subjekt údajů má právo požadovat po </w:t>
      </w:r>
      <w:r w:rsidR="000D6AEA">
        <w:rPr>
          <w:rFonts w:eastAsia="Times New Roman" w:cs="Times New Roman"/>
          <w:lang w:eastAsia="cs-CZ"/>
        </w:rPr>
        <w:t>školském zařízení</w:t>
      </w:r>
      <w:r w:rsidRPr="002C6F73">
        <w:rPr>
          <w:rFonts w:eastAsia="Times New Roman" w:cs="Times New Roman"/>
          <w:lang w:eastAsia="cs-CZ"/>
        </w:rPr>
        <w:t>, aby mu sdělil</w:t>
      </w:r>
      <w:r w:rsidR="000D6AEA">
        <w:rPr>
          <w:rFonts w:eastAsia="Times New Roman" w:cs="Times New Roman"/>
          <w:lang w:eastAsia="cs-CZ"/>
        </w:rPr>
        <w:t>o</w:t>
      </w:r>
      <w:r w:rsidRPr="002C6F73">
        <w:rPr>
          <w:rFonts w:eastAsia="Times New Roman" w:cs="Times New Roman"/>
          <w:lang w:eastAsia="cs-CZ"/>
        </w:rPr>
        <w:t xml:space="preserve"> informaci o tom, zda zpracovává osobní údaje, které se ho týkají. Pokud </w:t>
      </w:r>
      <w:r w:rsidR="000D6AEA">
        <w:rPr>
          <w:rFonts w:eastAsia="Times New Roman" w:cs="Times New Roman"/>
          <w:lang w:eastAsia="cs-CZ"/>
        </w:rPr>
        <w:t>š</w:t>
      </w:r>
      <w:r w:rsidR="0037611D">
        <w:rPr>
          <w:rFonts w:eastAsia="Times New Roman" w:cs="Times New Roman"/>
          <w:lang w:eastAsia="cs-CZ"/>
        </w:rPr>
        <w:t>kolské zařízení</w:t>
      </w:r>
      <w:r w:rsidR="0037611D" w:rsidRPr="002C6F73">
        <w:rPr>
          <w:rFonts w:eastAsia="Times New Roman" w:cs="Times New Roman"/>
          <w:lang w:eastAsia="cs-CZ"/>
        </w:rPr>
        <w:t xml:space="preserve"> </w:t>
      </w:r>
      <w:r w:rsidRPr="002C6F73">
        <w:rPr>
          <w:rFonts w:eastAsia="Times New Roman" w:cs="Times New Roman"/>
          <w:lang w:eastAsia="cs-CZ"/>
        </w:rPr>
        <w:t xml:space="preserve">osobní údaje zpracovává, má subjekt údajů právo tyto osobní údaje a informace o zpracování obdržet. </w:t>
      </w:r>
    </w:p>
    <w:p w14:paraId="61D0C2AB" w14:textId="538D746F" w:rsidR="00F22E26" w:rsidRPr="002C6F73" w:rsidRDefault="00F22E26" w:rsidP="00F22E26">
      <w:pPr>
        <w:spacing w:before="100" w:beforeAutospacing="1" w:after="100" w:afterAutospacing="1" w:line="240" w:lineRule="auto"/>
        <w:jc w:val="both"/>
        <w:rPr>
          <w:rFonts w:eastAsia="Times New Roman" w:cs="Times New Roman"/>
          <w:lang w:eastAsia="cs-CZ"/>
        </w:rPr>
      </w:pPr>
      <w:r w:rsidRPr="002C6F73">
        <w:rPr>
          <w:rFonts w:eastAsia="Times New Roman" w:cs="Times New Roman"/>
          <w:lang w:eastAsia="cs-CZ"/>
        </w:rPr>
        <w:t xml:space="preserve">Informaci ve stanoveném rozsahu (čl. 15 GDPR), případně kopii zpracovávaných osobních údajů, </w:t>
      </w:r>
      <w:r w:rsidR="000C7A64" w:rsidRPr="002C6F73">
        <w:rPr>
          <w:rFonts w:eastAsia="Times New Roman" w:cs="Times New Roman"/>
          <w:lang w:eastAsia="cs-CZ"/>
        </w:rPr>
        <w:t xml:space="preserve">vyhotoví </w:t>
      </w:r>
      <w:r w:rsidR="000D6AEA">
        <w:rPr>
          <w:rFonts w:eastAsia="Times New Roman" w:cs="Times New Roman"/>
          <w:lang w:eastAsia="cs-CZ"/>
        </w:rPr>
        <w:t>š</w:t>
      </w:r>
      <w:r w:rsidR="0037611D">
        <w:rPr>
          <w:rFonts w:eastAsia="Times New Roman" w:cs="Times New Roman"/>
          <w:lang w:eastAsia="cs-CZ"/>
        </w:rPr>
        <w:t>kolské zařízení</w:t>
      </w:r>
      <w:r w:rsidR="0037611D" w:rsidRPr="002C6F73">
        <w:rPr>
          <w:rFonts w:eastAsia="Times New Roman" w:cs="Times New Roman"/>
          <w:lang w:eastAsia="cs-CZ"/>
        </w:rPr>
        <w:t xml:space="preserve"> </w:t>
      </w:r>
      <w:r w:rsidR="000C7A64" w:rsidRPr="002C6F73">
        <w:rPr>
          <w:rFonts w:eastAsia="Times New Roman" w:cs="Times New Roman"/>
          <w:lang w:eastAsia="cs-CZ"/>
        </w:rPr>
        <w:t xml:space="preserve">bez zbytečného odkladu, maximálně do 30 dnů, ve zvlášť složitých případech až </w:t>
      </w:r>
      <w:r w:rsidR="00F126E7" w:rsidRPr="002C6F73">
        <w:rPr>
          <w:rFonts w:eastAsia="Times New Roman" w:cs="Times New Roman"/>
          <w:lang w:eastAsia="cs-CZ"/>
        </w:rPr>
        <w:t>do</w:t>
      </w:r>
      <w:r w:rsidR="000C7A64" w:rsidRPr="002C6F73">
        <w:rPr>
          <w:rFonts w:eastAsia="Times New Roman" w:cs="Times New Roman"/>
          <w:lang w:eastAsia="cs-CZ"/>
        </w:rPr>
        <w:t xml:space="preserve"> 90</w:t>
      </w:r>
      <w:r w:rsidR="00A81891" w:rsidRPr="002C6F73">
        <w:rPr>
          <w:rFonts w:eastAsia="Times New Roman" w:cs="Times New Roman"/>
          <w:lang w:eastAsia="cs-CZ"/>
        </w:rPr>
        <w:t xml:space="preserve"> dnů</w:t>
      </w:r>
      <w:r w:rsidR="006E4396">
        <w:rPr>
          <w:rFonts w:eastAsia="Times New Roman" w:cs="Times New Roman"/>
          <w:lang w:eastAsia="cs-CZ"/>
        </w:rPr>
        <w:t xml:space="preserve"> od obdržení žádosti</w:t>
      </w:r>
      <w:r w:rsidR="000C7A64" w:rsidRPr="002C6F73">
        <w:rPr>
          <w:rFonts w:eastAsia="Times New Roman" w:cs="Times New Roman"/>
          <w:lang w:eastAsia="cs-CZ"/>
        </w:rPr>
        <w:t xml:space="preserve">. Informace bude předána subjektu údajů </w:t>
      </w:r>
      <w:r w:rsidR="0019534B" w:rsidRPr="002C6F73">
        <w:rPr>
          <w:rFonts w:eastAsia="Times New Roman" w:cs="Times New Roman"/>
          <w:lang w:eastAsia="cs-CZ"/>
        </w:rPr>
        <w:t xml:space="preserve">v písemné podobě </w:t>
      </w:r>
      <w:r w:rsidR="000C7A64" w:rsidRPr="002C6F73">
        <w:rPr>
          <w:rFonts w:eastAsia="Times New Roman" w:cs="Times New Roman"/>
          <w:lang w:eastAsia="cs-CZ"/>
        </w:rPr>
        <w:t>osobně,</w:t>
      </w:r>
      <w:r w:rsidR="000648C1">
        <w:rPr>
          <w:rFonts w:eastAsia="Times New Roman" w:cs="Times New Roman"/>
          <w:lang w:eastAsia="cs-CZ"/>
        </w:rPr>
        <w:t xml:space="preserve"> případně</w:t>
      </w:r>
      <w:r w:rsidR="000C7A64" w:rsidRPr="002C6F73">
        <w:rPr>
          <w:rFonts w:eastAsia="Times New Roman" w:cs="Times New Roman"/>
          <w:lang w:eastAsia="cs-CZ"/>
        </w:rPr>
        <w:t xml:space="preserve"> doručena do datové schránky nebo prostřednictvím provozovatele poštovních služeb, nebude-li výslovně dohodnut jiný způsob doručení. Poskytnutí informace je bezplatné, ovšem pokud by ze strany subjektu údajů docházelo ke zneužívání</w:t>
      </w:r>
      <w:r w:rsidR="0019534B" w:rsidRPr="002C6F73">
        <w:rPr>
          <w:rFonts w:eastAsia="Times New Roman" w:cs="Times New Roman"/>
          <w:lang w:eastAsia="cs-CZ"/>
        </w:rPr>
        <w:t xml:space="preserve"> tohoto práva,</w:t>
      </w:r>
      <w:r w:rsidR="000C7A64" w:rsidRPr="002C6F73">
        <w:rPr>
          <w:rFonts w:eastAsia="Times New Roman" w:cs="Times New Roman"/>
          <w:lang w:eastAsia="cs-CZ"/>
        </w:rPr>
        <w:t xml:space="preserve"> například prostřednictvím opakovaných žádostí uplatňovaných krátce po sobě, je možné žádostem nevyhovět, případně za ně požadovat přiměřený poplatek za vynaložené administrativní náklady.</w:t>
      </w:r>
    </w:p>
    <w:p w14:paraId="61D0C2AC" w14:textId="77777777" w:rsidR="00464EF8" w:rsidRPr="006E4396" w:rsidRDefault="00464EF8" w:rsidP="00F22E26">
      <w:pPr>
        <w:spacing w:before="100" w:beforeAutospacing="1" w:after="100" w:afterAutospacing="1" w:line="240" w:lineRule="auto"/>
        <w:jc w:val="both"/>
        <w:rPr>
          <w:rFonts w:eastAsia="Times New Roman" w:cs="Times New Roman"/>
          <w:i/>
          <w:lang w:eastAsia="cs-CZ"/>
        </w:rPr>
      </w:pPr>
      <w:r w:rsidRPr="006E4396">
        <w:rPr>
          <w:rFonts w:eastAsia="Times New Roman" w:cs="Times New Roman"/>
          <w:i/>
          <w:highlight w:val="yellow"/>
          <w:lang w:eastAsia="cs-CZ"/>
        </w:rPr>
        <w:t>Formulář ke stažení zde</w:t>
      </w:r>
      <w:r w:rsidRPr="006E4396">
        <w:rPr>
          <w:rFonts w:eastAsia="Times New Roman" w:cs="Times New Roman"/>
          <w:i/>
          <w:lang w:eastAsia="cs-CZ"/>
        </w:rPr>
        <w:t xml:space="preserve"> (</w:t>
      </w:r>
      <w:r w:rsidR="009B795B" w:rsidRPr="006E4396">
        <w:rPr>
          <w:rFonts w:eastAsia="Times New Roman" w:cs="Times New Roman"/>
          <w:i/>
          <w:lang w:eastAsia="cs-CZ"/>
        </w:rPr>
        <w:t>žádost o potvrzení a přístup)</w:t>
      </w:r>
    </w:p>
    <w:p w14:paraId="61D0C2AD" w14:textId="77777777" w:rsidR="000648C1" w:rsidRDefault="000648C1" w:rsidP="009B795B">
      <w:pPr>
        <w:pStyle w:val="Odstavecseseznamem"/>
        <w:spacing w:before="100" w:beforeAutospacing="1" w:after="100" w:afterAutospacing="1" w:line="240" w:lineRule="auto"/>
        <w:jc w:val="both"/>
        <w:rPr>
          <w:rFonts w:eastAsia="Times New Roman" w:cs="Times New Roman"/>
          <w:b/>
          <w:color w:val="4F81BD" w:themeColor="accent1"/>
          <w:lang w:eastAsia="cs-CZ"/>
        </w:rPr>
      </w:pPr>
    </w:p>
    <w:p w14:paraId="61D0C2AE" w14:textId="77777777" w:rsidR="00F126E7" w:rsidRPr="009B795B" w:rsidRDefault="00F126E7" w:rsidP="00BC6934">
      <w:pPr>
        <w:pStyle w:val="Odstavecseseznamem"/>
        <w:numPr>
          <w:ilvl w:val="0"/>
          <w:numId w:val="9"/>
        </w:numPr>
        <w:spacing w:before="100" w:beforeAutospacing="1" w:after="100" w:afterAutospacing="1" w:line="240" w:lineRule="auto"/>
        <w:jc w:val="both"/>
        <w:rPr>
          <w:rFonts w:eastAsia="Times New Roman" w:cs="Times New Roman"/>
          <w:b/>
          <w:color w:val="4F81BD" w:themeColor="accent1"/>
          <w:lang w:eastAsia="cs-CZ"/>
        </w:rPr>
      </w:pPr>
      <w:r w:rsidRPr="009B795B">
        <w:rPr>
          <w:rFonts w:eastAsia="Times New Roman" w:cs="Times New Roman"/>
          <w:b/>
          <w:color w:val="4F81BD" w:themeColor="accent1"/>
          <w:lang w:eastAsia="cs-CZ"/>
        </w:rPr>
        <w:t>Právo na opravu osobních údajů</w:t>
      </w:r>
    </w:p>
    <w:p w14:paraId="61D0C2AF" w14:textId="68DCC8D3" w:rsidR="00A81891" w:rsidRPr="002C6F73" w:rsidRDefault="00F126E7" w:rsidP="00F22E26">
      <w:pPr>
        <w:spacing w:before="100" w:beforeAutospacing="1" w:after="100" w:afterAutospacing="1" w:line="240" w:lineRule="auto"/>
        <w:jc w:val="both"/>
        <w:rPr>
          <w:rFonts w:eastAsia="Times New Roman" w:cs="Times New Roman"/>
          <w:lang w:eastAsia="cs-CZ"/>
        </w:rPr>
      </w:pPr>
      <w:r w:rsidRPr="002C6F73">
        <w:rPr>
          <w:rFonts w:eastAsia="Times New Roman" w:cs="Times New Roman"/>
          <w:lang w:eastAsia="cs-CZ"/>
        </w:rPr>
        <w:lastRenderedPageBreak/>
        <w:t>Subjekt údajů může požádat o opravu osobních údajů</w:t>
      </w:r>
      <w:r w:rsidR="006E4396">
        <w:rPr>
          <w:rFonts w:eastAsia="Times New Roman" w:cs="Times New Roman"/>
          <w:lang w:eastAsia="cs-CZ"/>
        </w:rPr>
        <w:t>,</w:t>
      </w:r>
      <w:r w:rsidRPr="002C6F73">
        <w:rPr>
          <w:rFonts w:eastAsia="Times New Roman" w:cs="Times New Roman"/>
          <w:lang w:eastAsia="cs-CZ"/>
        </w:rPr>
        <w:t xml:space="preserve"> které se ho týkají</w:t>
      </w:r>
      <w:r w:rsidR="006E4396">
        <w:rPr>
          <w:rFonts w:eastAsia="Times New Roman" w:cs="Times New Roman"/>
          <w:lang w:eastAsia="cs-CZ"/>
        </w:rPr>
        <w:t>,</w:t>
      </w:r>
      <w:r w:rsidRPr="002C6F73">
        <w:rPr>
          <w:rFonts w:eastAsia="Times New Roman" w:cs="Times New Roman"/>
          <w:lang w:eastAsia="cs-CZ"/>
        </w:rPr>
        <w:t xml:space="preserve"> v případě, že jsou nepřesné nebo neúplné. Po obdržení žádosti </w:t>
      </w:r>
      <w:r w:rsidR="000D6AEA">
        <w:rPr>
          <w:rFonts w:eastAsia="Times New Roman" w:cs="Times New Roman"/>
          <w:lang w:eastAsia="cs-CZ"/>
        </w:rPr>
        <w:t>š</w:t>
      </w:r>
      <w:r w:rsidR="0037611D">
        <w:rPr>
          <w:rFonts w:eastAsia="Times New Roman" w:cs="Times New Roman"/>
          <w:lang w:eastAsia="cs-CZ"/>
        </w:rPr>
        <w:t>kolské zařízení</w:t>
      </w:r>
      <w:r w:rsidR="0037611D" w:rsidRPr="002C6F73">
        <w:rPr>
          <w:rFonts w:eastAsia="Times New Roman" w:cs="Times New Roman"/>
          <w:lang w:eastAsia="cs-CZ"/>
        </w:rPr>
        <w:t xml:space="preserve"> </w:t>
      </w:r>
      <w:r w:rsidR="006E4396">
        <w:rPr>
          <w:rFonts w:eastAsia="Times New Roman" w:cs="Times New Roman"/>
          <w:lang w:eastAsia="cs-CZ"/>
        </w:rPr>
        <w:t xml:space="preserve">bezodkladně </w:t>
      </w:r>
      <w:r w:rsidRPr="002C6F73">
        <w:rPr>
          <w:rFonts w:eastAsia="Times New Roman" w:cs="Times New Roman"/>
          <w:lang w:eastAsia="cs-CZ"/>
        </w:rPr>
        <w:t xml:space="preserve">omezí zpracování osobních údajů do doby ověření jejich správnosti a provedení případné opravy. </w:t>
      </w:r>
    </w:p>
    <w:p w14:paraId="61D0C2B0" w14:textId="651DAD97" w:rsidR="00A81891" w:rsidRPr="002C6F73" w:rsidRDefault="00F126E7" w:rsidP="00A81891">
      <w:pPr>
        <w:spacing w:before="100" w:beforeAutospacing="1" w:after="100" w:afterAutospacing="1" w:line="240" w:lineRule="auto"/>
        <w:jc w:val="both"/>
        <w:rPr>
          <w:rFonts w:eastAsia="Times New Roman" w:cs="Times New Roman"/>
          <w:lang w:eastAsia="cs-CZ"/>
        </w:rPr>
      </w:pPr>
      <w:r w:rsidRPr="002C6F73">
        <w:rPr>
          <w:rFonts w:eastAsia="Times New Roman" w:cs="Times New Roman"/>
          <w:lang w:eastAsia="cs-CZ"/>
        </w:rPr>
        <w:t>Po ověření, případně opravení osobních údajů</w:t>
      </w:r>
      <w:r w:rsidR="007001EC" w:rsidRPr="002C6F73">
        <w:rPr>
          <w:rFonts w:eastAsia="Times New Roman" w:cs="Times New Roman"/>
          <w:lang w:eastAsia="cs-CZ"/>
        </w:rPr>
        <w:t>,</w:t>
      </w:r>
      <w:r w:rsidRPr="002C6F73">
        <w:rPr>
          <w:rFonts w:eastAsia="Times New Roman" w:cs="Times New Roman"/>
          <w:lang w:eastAsia="cs-CZ"/>
        </w:rPr>
        <w:t xml:space="preserve"> </w:t>
      </w:r>
      <w:r w:rsidR="0037611D">
        <w:rPr>
          <w:rFonts w:eastAsia="Times New Roman" w:cs="Times New Roman"/>
          <w:lang w:eastAsia="cs-CZ"/>
        </w:rPr>
        <w:t>školské zařízení</w:t>
      </w:r>
      <w:r w:rsidR="0037611D" w:rsidRPr="002C6F73">
        <w:rPr>
          <w:rFonts w:eastAsia="Times New Roman" w:cs="Times New Roman"/>
          <w:lang w:eastAsia="cs-CZ"/>
        </w:rPr>
        <w:t xml:space="preserve"> </w:t>
      </w:r>
      <w:r w:rsidR="003B500F" w:rsidRPr="002C6F73">
        <w:rPr>
          <w:rFonts w:eastAsia="Times New Roman" w:cs="Times New Roman"/>
          <w:lang w:eastAsia="cs-CZ"/>
        </w:rPr>
        <w:t>bezodkladně</w:t>
      </w:r>
      <w:r w:rsidR="00646BD0" w:rsidRPr="002C6F73">
        <w:rPr>
          <w:rFonts w:eastAsia="Times New Roman" w:cs="Times New Roman"/>
          <w:lang w:eastAsia="cs-CZ"/>
        </w:rPr>
        <w:t>, maximálně do 30 dnů, ve zvlášť složitých případech až do 90 dnů</w:t>
      </w:r>
      <w:r w:rsidR="006E4396">
        <w:rPr>
          <w:rFonts w:eastAsia="Times New Roman" w:cs="Times New Roman"/>
          <w:lang w:eastAsia="cs-CZ"/>
        </w:rPr>
        <w:t xml:space="preserve"> od obdržení žádosti</w:t>
      </w:r>
      <w:r w:rsidR="00646BD0" w:rsidRPr="002C6F73">
        <w:rPr>
          <w:rFonts w:eastAsia="Times New Roman" w:cs="Times New Roman"/>
          <w:lang w:eastAsia="cs-CZ"/>
        </w:rPr>
        <w:t xml:space="preserve">, </w:t>
      </w:r>
      <w:r w:rsidRPr="002C6F73">
        <w:rPr>
          <w:rFonts w:eastAsia="Times New Roman" w:cs="Times New Roman"/>
          <w:lang w:eastAsia="cs-CZ"/>
        </w:rPr>
        <w:t>informuje subjekt údajů o tom, že byla</w:t>
      </w:r>
      <w:r w:rsidR="003B500F" w:rsidRPr="002C6F73">
        <w:rPr>
          <w:rFonts w:eastAsia="Times New Roman" w:cs="Times New Roman"/>
          <w:lang w:eastAsia="cs-CZ"/>
        </w:rPr>
        <w:t xml:space="preserve"> ověřena správnost osobních údajů, případně provedena oprava,</w:t>
      </w:r>
      <w:r w:rsidRPr="002C6F73">
        <w:rPr>
          <w:rFonts w:eastAsia="Times New Roman" w:cs="Times New Roman"/>
          <w:lang w:eastAsia="cs-CZ"/>
        </w:rPr>
        <w:t xml:space="preserve"> omezení zpracování </w:t>
      </w:r>
      <w:r w:rsidR="003847E8" w:rsidRPr="002C6F73">
        <w:rPr>
          <w:rFonts w:eastAsia="Times New Roman" w:cs="Times New Roman"/>
          <w:lang w:eastAsia="cs-CZ"/>
        </w:rPr>
        <w:t>bude</w:t>
      </w:r>
      <w:r w:rsidRPr="002C6F73">
        <w:rPr>
          <w:rFonts w:eastAsia="Times New Roman" w:cs="Times New Roman"/>
          <w:lang w:eastAsia="cs-CZ"/>
        </w:rPr>
        <w:t xml:space="preserve"> zrušeno a ve zpracování</w:t>
      </w:r>
      <w:r w:rsidR="003B500F" w:rsidRPr="002C6F73">
        <w:rPr>
          <w:rFonts w:eastAsia="Times New Roman" w:cs="Times New Roman"/>
          <w:lang w:eastAsia="cs-CZ"/>
        </w:rPr>
        <w:t xml:space="preserve"> osobních údajů</w:t>
      </w:r>
      <w:r w:rsidR="003847E8" w:rsidRPr="002C6F73">
        <w:rPr>
          <w:rFonts w:eastAsia="Times New Roman" w:cs="Times New Roman"/>
          <w:lang w:eastAsia="cs-CZ"/>
        </w:rPr>
        <w:t xml:space="preserve"> bude</w:t>
      </w:r>
      <w:r w:rsidR="003B500F" w:rsidRPr="002C6F73">
        <w:rPr>
          <w:rFonts w:eastAsia="Times New Roman" w:cs="Times New Roman"/>
          <w:lang w:eastAsia="cs-CZ"/>
        </w:rPr>
        <w:t xml:space="preserve"> </w:t>
      </w:r>
      <w:r w:rsidR="0037611D">
        <w:rPr>
          <w:rFonts w:eastAsia="Times New Roman" w:cs="Times New Roman"/>
          <w:lang w:eastAsia="cs-CZ"/>
        </w:rPr>
        <w:t>školské zařízení</w:t>
      </w:r>
      <w:r w:rsidR="0037611D" w:rsidRPr="002C6F73">
        <w:rPr>
          <w:rFonts w:eastAsia="Times New Roman" w:cs="Times New Roman"/>
          <w:lang w:eastAsia="cs-CZ"/>
        </w:rPr>
        <w:t xml:space="preserve"> </w:t>
      </w:r>
      <w:r w:rsidR="00F43B26" w:rsidRPr="002C6F73">
        <w:rPr>
          <w:rFonts w:eastAsia="Times New Roman" w:cs="Times New Roman"/>
          <w:lang w:eastAsia="cs-CZ"/>
        </w:rPr>
        <w:t>dále pokračovat.</w:t>
      </w:r>
      <w:r w:rsidR="00A81891" w:rsidRPr="002C6F73">
        <w:rPr>
          <w:rFonts w:eastAsia="Times New Roman" w:cs="Times New Roman"/>
          <w:lang w:eastAsia="cs-CZ"/>
        </w:rPr>
        <w:t xml:space="preserve"> Informace bude předána subjektu údajů v písemné podobě osobně, </w:t>
      </w:r>
      <w:r w:rsidR="000648C1">
        <w:rPr>
          <w:rFonts w:eastAsia="Times New Roman" w:cs="Times New Roman"/>
          <w:lang w:eastAsia="cs-CZ"/>
        </w:rPr>
        <w:t xml:space="preserve">případně </w:t>
      </w:r>
      <w:r w:rsidR="00A81891" w:rsidRPr="002C6F73">
        <w:rPr>
          <w:rFonts w:eastAsia="Times New Roman" w:cs="Times New Roman"/>
          <w:lang w:eastAsia="cs-CZ"/>
        </w:rPr>
        <w:t>doručena do datové schránky nebo prostřednictvím provozovatele poštovních služeb, nebude-li výslovně dohodnut jiný způsob doručení. Poskytnutí informace je bezplatné, ovšem pokud by ze strany subjektu údajů docházelo ke zneužívání tohoto práva, zejm. pokud by žádosti byly zjevně nedůvodné nebo nepřiměřené, je možné žádostem nevyhovět, případně za ně požadovat přiměřený poplatek za vynaložené administrativní náklady.</w:t>
      </w:r>
    </w:p>
    <w:p w14:paraId="61D0C2B1" w14:textId="77777777" w:rsidR="006E4396" w:rsidRPr="006E4396" w:rsidRDefault="006E4396" w:rsidP="006E4396">
      <w:pPr>
        <w:spacing w:before="100" w:beforeAutospacing="1" w:after="100" w:afterAutospacing="1" w:line="240" w:lineRule="auto"/>
        <w:jc w:val="both"/>
        <w:rPr>
          <w:rFonts w:eastAsia="Times New Roman" w:cs="Times New Roman"/>
          <w:i/>
          <w:lang w:eastAsia="cs-CZ"/>
        </w:rPr>
      </w:pPr>
      <w:r w:rsidRPr="006E4396">
        <w:rPr>
          <w:rFonts w:eastAsia="Times New Roman" w:cs="Times New Roman"/>
          <w:i/>
          <w:highlight w:val="yellow"/>
          <w:lang w:eastAsia="cs-CZ"/>
        </w:rPr>
        <w:t>Formulář ke stažení zde</w:t>
      </w:r>
      <w:r w:rsidRPr="006E4396">
        <w:rPr>
          <w:rFonts w:eastAsia="Times New Roman" w:cs="Times New Roman"/>
          <w:i/>
          <w:lang w:eastAsia="cs-CZ"/>
        </w:rPr>
        <w:t xml:space="preserve"> (žádost o </w:t>
      </w:r>
      <w:r w:rsidR="000648C1">
        <w:rPr>
          <w:rFonts w:eastAsia="Times New Roman" w:cs="Times New Roman"/>
          <w:i/>
          <w:lang w:eastAsia="cs-CZ"/>
        </w:rPr>
        <w:t>opravu</w:t>
      </w:r>
      <w:r w:rsidRPr="006E4396">
        <w:rPr>
          <w:rFonts w:eastAsia="Times New Roman" w:cs="Times New Roman"/>
          <w:i/>
          <w:lang w:eastAsia="cs-CZ"/>
        </w:rPr>
        <w:t>)</w:t>
      </w:r>
    </w:p>
    <w:p w14:paraId="61D0C2B2" w14:textId="77777777" w:rsidR="000648C1" w:rsidRDefault="000648C1" w:rsidP="006E4396">
      <w:pPr>
        <w:pStyle w:val="Odstavecseseznamem"/>
        <w:spacing w:before="100" w:beforeAutospacing="1" w:after="100" w:afterAutospacing="1" w:line="240" w:lineRule="auto"/>
        <w:jc w:val="both"/>
        <w:rPr>
          <w:rFonts w:eastAsia="Times New Roman" w:cs="Times New Roman"/>
          <w:b/>
          <w:color w:val="4F81BD" w:themeColor="accent1"/>
          <w:lang w:eastAsia="cs-CZ"/>
        </w:rPr>
      </w:pPr>
    </w:p>
    <w:p w14:paraId="61D0C2B3" w14:textId="77777777" w:rsidR="003B500F" w:rsidRPr="006E4396" w:rsidRDefault="003B500F" w:rsidP="00BC6934">
      <w:pPr>
        <w:pStyle w:val="Odstavecseseznamem"/>
        <w:numPr>
          <w:ilvl w:val="0"/>
          <w:numId w:val="9"/>
        </w:numPr>
        <w:spacing w:before="100" w:beforeAutospacing="1" w:after="100" w:afterAutospacing="1" w:line="240" w:lineRule="auto"/>
        <w:jc w:val="both"/>
        <w:rPr>
          <w:rFonts w:eastAsia="Times New Roman" w:cs="Times New Roman"/>
          <w:b/>
          <w:color w:val="4F81BD" w:themeColor="accent1"/>
          <w:lang w:eastAsia="cs-CZ"/>
        </w:rPr>
      </w:pPr>
      <w:r w:rsidRPr="006E4396">
        <w:rPr>
          <w:rFonts w:eastAsia="Times New Roman" w:cs="Times New Roman"/>
          <w:b/>
          <w:color w:val="4F81BD" w:themeColor="accent1"/>
          <w:lang w:eastAsia="cs-CZ"/>
        </w:rPr>
        <w:t>Právo na výmaz osobních údajů</w:t>
      </w:r>
    </w:p>
    <w:p w14:paraId="61D0C2B4" w14:textId="4772523C" w:rsidR="003B500F" w:rsidRPr="002C6F73" w:rsidRDefault="003B500F" w:rsidP="003B500F">
      <w:pPr>
        <w:spacing w:before="100" w:beforeAutospacing="1" w:after="100" w:afterAutospacing="1" w:line="240" w:lineRule="auto"/>
        <w:jc w:val="both"/>
        <w:rPr>
          <w:rFonts w:eastAsia="Times New Roman" w:cs="Times New Roman"/>
          <w:lang w:eastAsia="cs-CZ"/>
        </w:rPr>
      </w:pPr>
      <w:r w:rsidRPr="002C6F73">
        <w:rPr>
          <w:rFonts w:eastAsia="Times New Roman" w:cs="Times New Roman"/>
          <w:lang w:eastAsia="cs-CZ"/>
        </w:rPr>
        <w:t xml:space="preserve">Subjekt údajů může požadovat po </w:t>
      </w:r>
      <w:r w:rsidR="000D6AEA">
        <w:rPr>
          <w:rFonts w:eastAsia="Times New Roman" w:cs="Times New Roman"/>
          <w:lang w:eastAsia="cs-CZ"/>
        </w:rPr>
        <w:t>školském zařízení</w:t>
      </w:r>
      <w:r w:rsidRPr="002C6F73">
        <w:rPr>
          <w:rFonts w:eastAsia="Times New Roman" w:cs="Times New Roman"/>
          <w:lang w:eastAsia="cs-CZ"/>
        </w:rPr>
        <w:t>, aby zlikvidoval</w:t>
      </w:r>
      <w:r w:rsidR="000D6AEA">
        <w:rPr>
          <w:rFonts w:eastAsia="Times New Roman" w:cs="Times New Roman"/>
          <w:lang w:eastAsia="cs-CZ"/>
        </w:rPr>
        <w:t>o</w:t>
      </w:r>
      <w:r w:rsidRPr="002C6F73">
        <w:rPr>
          <w:rFonts w:eastAsia="Times New Roman" w:cs="Times New Roman"/>
          <w:lang w:eastAsia="cs-CZ"/>
        </w:rPr>
        <w:t xml:space="preserve"> jeho osobní údaje a dále je neuchovával</w:t>
      </w:r>
      <w:r w:rsidR="000D6AEA">
        <w:rPr>
          <w:rFonts w:eastAsia="Times New Roman" w:cs="Times New Roman"/>
          <w:lang w:eastAsia="cs-CZ"/>
        </w:rPr>
        <w:t>o</w:t>
      </w:r>
      <w:r w:rsidRPr="002C6F73">
        <w:rPr>
          <w:rFonts w:eastAsia="Times New Roman" w:cs="Times New Roman"/>
          <w:lang w:eastAsia="cs-CZ"/>
        </w:rPr>
        <w:t xml:space="preserve">. </w:t>
      </w:r>
      <w:r w:rsidR="0037611D">
        <w:rPr>
          <w:rFonts w:eastAsia="Times New Roman" w:cs="Times New Roman"/>
          <w:lang w:eastAsia="cs-CZ"/>
        </w:rPr>
        <w:t>Školské zařízení</w:t>
      </w:r>
      <w:r w:rsidR="0037611D" w:rsidRPr="002C6F73">
        <w:rPr>
          <w:rFonts w:eastAsia="Times New Roman" w:cs="Times New Roman"/>
          <w:lang w:eastAsia="cs-CZ"/>
        </w:rPr>
        <w:t xml:space="preserve"> </w:t>
      </w:r>
      <w:r w:rsidRPr="002C6F73">
        <w:rPr>
          <w:rFonts w:eastAsia="Times New Roman" w:cs="Times New Roman"/>
          <w:lang w:eastAsia="cs-CZ"/>
        </w:rPr>
        <w:t>vymaže osobní údaje za následujících podmínek</w:t>
      </w:r>
      <w:r w:rsidR="002C1801" w:rsidRPr="002C6F73">
        <w:rPr>
          <w:rFonts w:eastAsia="Times New Roman" w:cs="Times New Roman"/>
          <w:lang w:eastAsia="cs-CZ"/>
        </w:rPr>
        <w:t>:</w:t>
      </w:r>
    </w:p>
    <w:p w14:paraId="61D0C2B5" w14:textId="77777777" w:rsidR="003B500F" w:rsidRPr="002C6F73" w:rsidRDefault="003B500F" w:rsidP="003B500F">
      <w:pPr>
        <w:pStyle w:val="Odstavecseseznamem"/>
        <w:numPr>
          <w:ilvl w:val="0"/>
          <w:numId w:val="8"/>
        </w:numPr>
        <w:spacing w:before="100" w:beforeAutospacing="1" w:after="100" w:afterAutospacing="1" w:line="240" w:lineRule="auto"/>
        <w:jc w:val="both"/>
        <w:rPr>
          <w:rFonts w:eastAsia="Times New Roman" w:cs="Times New Roman"/>
          <w:lang w:eastAsia="cs-CZ"/>
        </w:rPr>
      </w:pPr>
      <w:r w:rsidRPr="002C6F73">
        <w:rPr>
          <w:rFonts w:eastAsia="Times New Roman" w:cs="Times New Roman"/>
          <w:lang w:eastAsia="cs-CZ"/>
        </w:rPr>
        <w:t>pokud je již nepotřebuje pro účel, za kterým je shromáždila</w:t>
      </w:r>
    </w:p>
    <w:p w14:paraId="61D0C2B6" w14:textId="77777777" w:rsidR="003B500F" w:rsidRPr="002C6F73" w:rsidRDefault="003B500F" w:rsidP="003B500F">
      <w:pPr>
        <w:pStyle w:val="Odstavecseseznamem"/>
        <w:numPr>
          <w:ilvl w:val="0"/>
          <w:numId w:val="8"/>
        </w:numPr>
        <w:spacing w:before="100" w:beforeAutospacing="1" w:after="100" w:afterAutospacing="1" w:line="240" w:lineRule="auto"/>
        <w:jc w:val="both"/>
        <w:rPr>
          <w:rFonts w:eastAsia="Times New Roman" w:cs="Times New Roman"/>
          <w:lang w:eastAsia="cs-CZ"/>
        </w:rPr>
      </w:pPr>
      <w:r w:rsidRPr="002C6F73">
        <w:rPr>
          <w:rFonts w:eastAsia="Times New Roman" w:cs="Times New Roman"/>
          <w:lang w:eastAsia="cs-CZ"/>
        </w:rPr>
        <w:t>pokud jsou osobní údaje zpracovávány na základě souhlasu se zpracováním osobních údajů a subjekt údajů souhlas odvolá</w:t>
      </w:r>
    </w:p>
    <w:p w14:paraId="61D0C2B7" w14:textId="77777777" w:rsidR="003B500F" w:rsidRPr="002C6F73" w:rsidRDefault="002C1801" w:rsidP="003B500F">
      <w:pPr>
        <w:pStyle w:val="Odstavecseseznamem"/>
        <w:numPr>
          <w:ilvl w:val="0"/>
          <w:numId w:val="8"/>
        </w:numPr>
        <w:spacing w:before="100" w:beforeAutospacing="1" w:after="100" w:afterAutospacing="1" w:line="240" w:lineRule="auto"/>
        <w:jc w:val="both"/>
        <w:rPr>
          <w:rFonts w:eastAsia="Times New Roman" w:cs="Times New Roman"/>
          <w:lang w:eastAsia="cs-CZ"/>
        </w:rPr>
      </w:pPr>
      <w:r w:rsidRPr="002C6F73">
        <w:rPr>
          <w:rFonts w:eastAsia="Times New Roman" w:cs="Times New Roman"/>
          <w:lang w:eastAsia="cs-CZ"/>
        </w:rPr>
        <w:t xml:space="preserve">pokud </w:t>
      </w:r>
      <w:r w:rsidR="003B500F" w:rsidRPr="002C6F73">
        <w:rPr>
          <w:rFonts w:eastAsia="Times New Roman" w:cs="Times New Roman"/>
          <w:lang w:eastAsia="cs-CZ"/>
        </w:rPr>
        <w:t>subjekt vznese námitku proti zpracování osobních údajů a při posouzení vyjde najevo, že v konkrétní situaci převažuje zájem subjektu údajů nad zájmem správce na zpracování osobních údajů</w:t>
      </w:r>
    </w:p>
    <w:p w14:paraId="61D0C2B8" w14:textId="6AEEE1ED" w:rsidR="003B500F" w:rsidRPr="002C6F73" w:rsidRDefault="002C1801" w:rsidP="003B500F">
      <w:pPr>
        <w:pStyle w:val="Odstavecseseznamem"/>
        <w:numPr>
          <w:ilvl w:val="0"/>
          <w:numId w:val="8"/>
        </w:numPr>
        <w:spacing w:before="100" w:beforeAutospacing="1" w:after="100" w:afterAutospacing="1" w:line="240" w:lineRule="auto"/>
        <w:jc w:val="both"/>
        <w:rPr>
          <w:rFonts w:eastAsia="Times New Roman" w:cs="Times New Roman"/>
          <w:lang w:eastAsia="cs-CZ"/>
        </w:rPr>
      </w:pPr>
      <w:r w:rsidRPr="002C6F73">
        <w:rPr>
          <w:rFonts w:eastAsia="Times New Roman" w:cs="Times New Roman"/>
          <w:lang w:eastAsia="cs-CZ"/>
        </w:rPr>
        <w:t xml:space="preserve">pokud </w:t>
      </w:r>
      <w:r w:rsidR="0037611D">
        <w:rPr>
          <w:rFonts w:eastAsia="Times New Roman" w:cs="Times New Roman"/>
          <w:lang w:eastAsia="cs-CZ"/>
        </w:rPr>
        <w:t>školské zařízení</w:t>
      </w:r>
      <w:r w:rsidR="0037611D" w:rsidRPr="002C6F73">
        <w:rPr>
          <w:rFonts w:eastAsia="Times New Roman" w:cs="Times New Roman"/>
          <w:lang w:eastAsia="cs-CZ"/>
        </w:rPr>
        <w:t xml:space="preserve"> </w:t>
      </w:r>
      <w:r w:rsidRPr="002C6F73">
        <w:rPr>
          <w:rFonts w:eastAsia="Times New Roman" w:cs="Times New Roman"/>
          <w:lang w:eastAsia="cs-CZ"/>
        </w:rPr>
        <w:t>zpracovává osobní údaje protiprávně</w:t>
      </w:r>
      <w:r w:rsidR="00BC6934">
        <w:rPr>
          <w:rFonts w:eastAsia="Times New Roman" w:cs="Times New Roman"/>
          <w:lang w:eastAsia="cs-CZ"/>
        </w:rPr>
        <w:t>.</w:t>
      </w:r>
    </w:p>
    <w:p w14:paraId="61D0C2B9" w14:textId="170EA255" w:rsidR="002C1801" w:rsidRPr="000648C1" w:rsidRDefault="0037611D" w:rsidP="002C1801">
      <w:pPr>
        <w:spacing w:before="100" w:beforeAutospacing="1" w:after="100" w:afterAutospacing="1" w:line="240" w:lineRule="auto"/>
        <w:jc w:val="both"/>
        <w:rPr>
          <w:rFonts w:eastAsia="Times New Roman" w:cs="Times New Roman"/>
          <w:lang w:eastAsia="cs-CZ"/>
        </w:rPr>
      </w:pPr>
      <w:r w:rsidRPr="0037611D">
        <w:rPr>
          <w:rFonts w:eastAsia="Times New Roman" w:cs="Times New Roman"/>
          <w:b/>
          <w:lang w:eastAsia="cs-CZ"/>
        </w:rPr>
        <w:t xml:space="preserve">Školské zařízení </w:t>
      </w:r>
      <w:r w:rsidR="002C1801" w:rsidRPr="000648C1">
        <w:rPr>
          <w:rFonts w:eastAsia="Times New Roman" w:cs="Times New Roman"/>
          <w:b/>
          <w:lang w:eastAsia="cs-CZ"/>
        </w:rPr>
        <w:t xml:space="preserve">nevymaže osobní údaje, pokud je zpracování nezbytné pro splnění právní povinnosti nebo pro splnění úkolu ve veřejném zájmu nebo při výkonu veřejné moci, kterým je </w:t>
      </w:r>
      <w:r w:rsidRPr="0037611D">
        <w:rPr>
          <w:rFonts w:eastAsia="Times New Roman" w:cs="Times New Roman"/>
          <w:b/>
          <w:lang w:eastAsia="cs-CZ"/>
        </w:rPr>
        <w:t>školské zařízení</w:t>
      </w:r>
      <w:r w:rsidRPr="002C6F73">
        <w:rPr>
          <w:rFonts w:eastAsia="Times New Roman" w:cs="Times New Roman"/>
          <w:lang w:eastAsia="cs-CZ"/>
        </w:rPr>
        <w:t xml:space="preserve"> </w:t>
      </w:r>
      <w:r w:rsidR="002C1801" w:rsidRPr="000648C1">
        <w:rPr>
          <w:rFonts w:eastAsia="Times New Roman" w:cs="Times New Roman"/>
          <w:b/>
          <w:lang w:eastAsia="cs-CZ"/>
        </w:rPr>
        <w:t>pověřen</w:t>
      </w:r>
      <w:r>
        <w:rPr>
          <w:rFonts w:eastAsia="Times New Roman" w:cs="Times New Roman"/>
          <w:b/>
          <w:lang w:eastAsia="cs-CZ"/>
        </w:rPr>
        <w:t>o</w:t>
      </w:r>
      <w:r w:rsidR="002C1801" w:rsidRPr="000648C1">
        <w:rPr>
          <w:rFonts w:eastAsia="Times New Roman" w:cs="Times New Roman"/>
          <w:b/>
          <w:lang w:eastAsia="cs-CZ"/>
        </w:rPr>
        <w:t xml:space="preserve">, </w:t>
      </w:r>
      <w:r w:rsidR="002C1801" w:rsidRPr="000648C1">
        <w:rPr>
          <w:rFonts w:eastAsia="Times New Roman" w:cs="Times New Roman"/>
          <w:lang w:eastAsia="cs-CZ"/>
        </w:rPr>
        <w:t>případně jsou-li splněny další podmínky z výjimky práva na výmaz dle čl. 17 odst. 3 GDPR.</w:t>
      </w:r>
    </w:p>
    <w:p w14:paraId="61D0C2BA" w14:textId="422E3761" w:rsidR="00646BD0" w:rsidRPr="002C6F73" w:rsidRDefault="00F43B26" w:rsidP="00646BD0">
      <w:pPr>
        <w:spacing w:before="100" w:beforeAutospacing="1" w:after="100" w:afterAutospacing="1" w:line="240" w:lineRule="auto"/>
        <w:jc w:val="both"/>
        <w:rPr>
          <w:rFonts w:eastAsia="Times New Roman" w:cs="Times New Roman"/>
          <w:lang w:eastAsia="cs-CZ"/>
        </w:rPr>
      </w:pPr>
      <w:r w:rsidRPr="002C6F73">
        <w:rPr>
          <w:rFonts w:eastAsia="Times New Roman" w:cs="Times New Roman"/>
          <w:lang w:eastAsia="cs-CZ"/>
        </w:rPr>
        <w:t>O provedení</w:t>
      </w:r>
      <w:r w:rsidR="00646BD0" w:rsidRPr="002C6F73">
        <w:rPr>
          <w:rFonts w:eastAsia="Times New Roman" w:cs="Times New Roman"/>
          <w:lang w:eastAsia="cs-CZ"/>
        </w:rPr>
        <w:t xml:space="preserve"> (neprovedení) výmazu informuje </w:t>
      </w:r>
      <w:r w:rsidR="0037611D">
        <w:rPr>
          <w:rFonts w:eastAsia="Times New Roman" w:cs="Times New Roman"/>
          <w:lang w:eastAsia="cs-CZ"/>
        </w:rPr>
        <w:t>školské zařízení</w:t>
      </w:r>
      <w:r w:rsidR="0037611D" w:rsidRPr="002C6F73">
        <w:rPr>
          <w:rFonts w:eastAsia="Times New Roman" w:cs="Times New Roman"/>
          <w:lang w:eastAsia="cs-CZ"/>
        </w:rPr>
        <w:t xml:space="preserve"> </w:t>
      </w:r>
      <w:r w:rsidR="00646BD0" w:rsidRPr="002C6F73">
        <w:rPr>
          <w:rFonts w:eastAsia="Times New Roman" w:cs="Times New Roman"/>
          <w:lang w:eastAsia="cs-CZ"/>
        </w:rPr>
        <w:t>subjekt údajů bezodkladně, maximálně do 30 dnů, ve zvlášť složitých případech až do 90 dnů</w:t>
      </w:r>
      <w:r w:rsidR="000648C1">
        <w:rPr>
          <w:rFonts w:eastAsia="Times New Roman" w:cs="Times New Roman"/>
          <w:lang w:eastAsia="cs-CZ"/>
        </w:rPr>
        <w:t xml:space="preserve"> od obdržení žádosti</w:t>
      </w:r>
      <w:r w:rsidR="00646BD0" w:rsidRPr="002C6F73">
        <w:rPr>
          <w:rFonts w:eastAsia="Times New Roman" w:cs="Times New Roman"/>
          <w:lang w:eastAsia="cs-CZ"/>
        </w:rPr>
        <w:t xml:space="preserve">. Informace bude předána subjektu údajů v písemné podobě osobně, </w:t>
      </w:r>
      <w:r w:rsidR="000648C1">
        <w:rPr>
          <w:rFonts w:eastAsia="Times New Roman" w:cs="Times New Roman"/>
          <w:lang w:eastAsia="cs-CZ"/>
        </w:rPr>
        <w:t xml:space="preserve">případně </w:t>
      </w:r>
      <w:r w:rsidR="00646BD0" w:rsidRPr="002C6F73">
        <w:rPr>
          <w:rFonts w:eastAsia="Times New Roman" w:cs="Times New Roman"/>
          <w:lang w:eastAsia="cs-CZ"/>
        </w:rPr>
        <w:t>doručena do datové schránky nebo prostřednictvím provozovatele poštovních služeb, nebude-li výslovně dohodnut jiný způsob doručení. Poskytnutí informace je bezplatné, ovšem pokud by ze strany subjektu údajů docházelo ke zneužívání tohoto práva, zejm. pokud by žádosti byly zjevně nedůvodné nebo nepřiměřené, je možné žádostem nevyhovět, případně za ně požadovat přiměřený poplatek za vynaložené administrativní náklady.</w:t>
      </w:r>
    </w:p>
    <w:p w14:paraId="61D0C2BB" w14:textId="77777777" w:rsidR="000648C1" w:rsidRPr="006E4396" w:rsidRDefault="000648C1" w:rsidP="000648C1">
      <w:pPr>
        <w:spacing w:before="100" w:beforeAutospacing="1" w:after="100" w:afterAutospacing="1" w:line="240" w:lineRule="auto"/>
        <w:jc w:val="both"/>
        <w:rPr>
          <w:rFonts w:eastAsia="Times New Roman" w:cs="Times New Roman"/>
          <w:i/>
          <w:lang w:eastAsia="cs-CZ"/>
        </w:rPr>
      </w:pPr>
      <w:r w:rsidRPr="006E4396">
        <w:rPr>
          <w:rFonts w:eastAsia="Times New Roman" w:cs="Times New Roman"/>
          <w:i/>
          <w:highlight w:val="yellow"/>
          <w:lang w:eastAsia="cs-CZ"/>
        </w:rPr>
        <w:t>Formulář ke stažení zde</w:t>
      </w:r>
      <w:r w:rsidRPr="006E4396">
        <w:rPr>
          <w:rFonts w:eastAsia="Times New Roman" w:cs="Times New Roman"/>
          <w:i/>
          <w:lang w:eastAsia="cs-CZ"/>
        </w:rPr>
        <w:t xml:space="preserve"> (žádost o </w:t>
      </w:r>
      <w:r>
        <w:rPr>
          <w:rFonts w:eastAsia="Times New Roman" w:cs="Times New Roman"/>
          <w:i/>
          <w:lang w:eastAsia="cs-CZ"/>
        </w:rPr>
        <w:t>výmaz</w:t>
      </w:r>
      <w:r w:rsidRPr="006E4396">
        <w:rPr>
          <w:rFonts w:eastAsia="Times New Roman" w:cs="Times New Roman"/>
          <w:i/>
          <w:lang w:eastAsia="cs-CZ"/>
        </w:rPr>
        <w:t>)</w:t>
      </w:r>
    </w:p>
    <w:p w14:paraId="61D0C2BC" w14:textId="77777777" w:rsidR="000648C1" w:rsidRDefault="000648C1" w:rsidP="000648C1">
      <w:pPr>
        <w:pStyle w:val="Odstavecseseznamem"/>
        <w:spacing w:before="100" w:beforeAutospacing="1" w:after="100" w:afterAutospacing="1" w:line="240" w:lineRule="auto"/>
        <w:jc w:val="both"/>
        <w:rPr>
          <w:rFonts w:eastAsia="Times New Roman" w:cs="Times New Roman"/>
          <w:b/>
          <w:color w:val="4F81BD" w:themeColor="accent1"/>
          <w:lang w:eastAsia="cs-CZ"/>
        </w:rPr>
      </w:pPr>
    </w:p>
    <w:p w14:paraId="61D0C2BD" w14:textId="77777777" w:rsidR="002C1801" w:rsidRPr="000648C1" w:rsidRDefault="002C1801" w:rsidP="00BC6934">
      <w:pPr>
        <w:pStyle w:val="Odstavecseseznamem"/>
        <w:numPr>
          <w:ilvl w:val="0"/>
          <w:numId w:val="9"/>
        </w:numPr>
        <w:spacing w:before="100" w:beforeAutospacing="1" w:after="100" w:afterAutospacing="1" w:line="240" w:lineRule="auto"/>
        <w:jc w:val="both"/>
        <w:rPr>
          <w:rFonts w:eastAsia="Times New Roman" w:cs="Times New Roman"/>
          <w:b/>
          <w:color w:val="4F81BD" w:themeColor="accent1"/>
          <w:lang w:eastAsia="cs-CZ"/>
        </w:rPr>
      </w:pPr>
      <w:r w:rsidRPr="000648C1">
        <w:rPr>
          <w:rFonts w:eastAsia="Times New Roman" w:cs="Times New Roman"/>
          <w:b/>
          <w:color w:val="4F81BD" w:themeColor="accent1"/>
          <w:lang w:eastAsia="cs-CZ"/>
        </w:rPr>
        <w:t>Právo na omezení zpracování</w:t>
      </w:r>
    </w:p>
    <w:p w14:paraId="61D0C2BE" w14:textId="26483688" w:rsidR="002C1801" w:rsidRPr="002C6F73" w:rsidRDefault="002C1801" w:rsidP="002C1801">
      <w:pPr>
        <w:spacing w:before="100" w:beforeAutospacing="1" w:after="100" w:afterAutospacing="1" w:line="240" w:lineRule="auto"/>
        <w:jc w:val="both"/>
        <w:rPr>
          <w:rFonts w:eastAsia="Times New Roman" w:cs="Times New Roman"/>
          <w:lang w:eastAsia="cs-CZ"/>
        </w:rPr>
      </w:pPr>
      <w:r w:rsidRPr="002C6F73">
        <w:rPr>
          <w:rFonts w:eastAsia="Times New Roman" w:cs="Times New Roman"/>
          <w:lang w:eastAsia="cs-CZ"/>
        </w:rPr>
        <w:t xml:space="preserve">Subjekt údajů může požádat </w:t>
      </w:r>
      <w:r w:rsidR="0037611D">
        <w:rPr>
          <w:rFonts w:eastAsia="Times New Roman" w:cs="Times New Roman"/>
          <w:lang w:eastAsia="cs-CZ"/>
        </w:rPr>
        <w:t>školské zařízení</w:t>
      </w:r>
      <w:r w:rsidRPr="002C6F73">
        <w:rPr>
          <w:rFonts w:eastAsia="Times New Roman" w:cs="Times New Roman"/>
          <w:lang w:eastAsia="cs-CZ"/>
        </w:rPr>
        <w:t>, aby omezil</w:t>
      </w:r>
      <w:r w:rsidR="0037611D">
        <w:rPr>
          <w:rFonts w:eastAsia="Times New Roman" w:cs="Times New Roman"/>
          <w:lang w:eastAsia="cs-CZ"/>
        </w:rPr>
        <w:t>o</w:t>
      </w:r>
      <w:r w:rsidRPr="002C6F73">
        <w:rPr>
          <w:rFonts w:eastAsia="Times New Roman" w:cs="Times New Roman"/>
          <w:lang w:eastAsia="cs-CZ"/>
        </w:rPr>
        <w:t xml:space="preserve"> zpracování osobních údajů, které se ho týkají, a to v následujících případech:</w:t>
      </w:r>
    </w:p>
    <w:p w14:paraId="61D0C2BF" w14:textId="4FFE4B90" w:rsidR="002C1801" w:rsidRPr="002C6F73" w:rsidRDefault="002C1801" w:rsidP="002C1801">
      <w:pPr>
        <w:pStyle w:val="Odstavecseseznamem"/>
        <w:numPr>
          <w:ilvl w:val="0"/>
          <w:numId w:val="8"/>
        </w:numPr>
        <w:spacing w:before="100" w:beforeAutospacing="1" w:after="100" w:afterAutospacing="1" w:line="240" w:lineRule="auto"/>
        <w:jc w:val="both"/>
        <w:rPr>
          <w:rFonts w:eastAsia="Times New Roman" w:cs="Times New Roman"/>
          <w:lang w:eastAsia="cs-CZ"/>
        </w:rPr>
      </w:pPr>
      <w:r w:rsidRPr="002C6F73">
        <w:rPr>
          <w:rFonts w:eastAsia="Times New Roman" w:cs="Times New Roman"/>
          <w:lang w:eastAsia="cs-CZ"/>
        </w:rPr>
        <w:lastRenderedPageBreak/>
        <w:t xml:space="preserve">subjekt údajů popírá přesnost osobních údajů, a to na dobu potřebnou k tomu, aby </w:t>
      </w:r>
      <w:r w:rsidR="0037611D">
        <w:rPr>
          <w:rFonts w:eastAsia="Times New Roman" w:cs="Times New Roman"/>
          <w:lang w:eastAsia="cs-CZ"/>
        </w:rPr>
        <w:t>školské zařízení</w:t>
      </w:r>
      <w:r w:rsidR="0037611D" w:rsidRPr="002C6F73">
        <w:rPr>
          <w:rFonts w:eastAsia="Times New Roman" w:cs="Times New Roman"/>
          <w:lang w:eastAsia="cs-CZ"/>
        </w:rPr>
        <w:t xml:space="preserve"> </w:t>
      </w:r>
      <w:r w:rsidRPr="002C6F73">
        <w:rPr>
          <w:rFonts w:eastAsia="Times New Roman" w:cs="Times New Roman"/>
          <w:lang w:eastAsia="cs-CZ"/>
        </w:rPr>
        <w:t>mohl</w:t>
      </w:r>
      <w:r w:rsidR="0037611D">
        <w:rPr>
          <w:rFonts w:eastAsia="Times New Roman" w:cs="Times New Roman"/>
          <w:lang w:eastAsia="cs-CZ"/>
        </w:rPr>
        <w:t>o</w:t>
      </w:r>
      <w:r w:rsidR="003847E8" w:rsidRPr="002C6F73">
        <w:rPr>
          <w:rFonts w:eastAsia="Times New Roman" w:cs="Times New Roman"/>
          <w:lang w:eastAsia="cs-CZ"/>
        </w:rPr>
        <w:t xml:space="preserve"> přesnost osobních údajů ověřit</w:t>
      </w:r>
    </w:p>
    <w:p w14:paraId="61D0C2C0" w14:textId="77777777" w:rsidR="002C1801" w:rsidRPr="002C6F73" w:rsidRDefault="002C1801" w:rsidP="002C1801">
      <w:pPr>
        <w:pStyle w:val="Odstavecseseznamem"/>
        <w:numPr>
          <w:ilvl w:val="0"/>
          <w:numId w:val="8"/>
        </w:numPr>
        <w:spacing w:before="100" w:beforeAutospacing="1" w:after="100" w:afterAutospacing="1" w:line="240" w:lineRule="auto"/>
        <w:jc w:val="both"/>
        <w:rPr>
          <w:rFonts w:eastAsia="Times New Roman" w:cs="Times New Roman"/>
          <w:lang w:eastAsia="cs-CZ"/>
        </w:rPr>
      </w:pPr>
      <w:r w:rsidRPr="002C6F73">
        <w:rPr>
          <w:rFonts w:eastAsia="Times New Roman" w:cs="Times New Roman"/>
          <w:lang w:eastAsia="cs-CZ"/>
        </w:rPr>
        <w:t>zpracování je protiprávní a subjekt údajů odmítá výmaz osobních údajů a žádá míst</w:t>
      </w:r>
      <w:r w:rsidR="003847E8" w:rsidRPr="002C6F73">
        <w:rPr>
          <w:rFonts w:eastAsia="Times New Roman" w:cs="Times New Roman"/>
          <w:lang w:eastAsia="cs-CZ"/>
        </w:rPr>
        <w:t>o toho o omezení jejich použití</w:t>
      </w:r>
    </w:p>
    <w:p w14:paraId="61D0C2C1" w14:textId="1651E76D" w:rsidR="002C1801" w:rsidRPr="002C6F73" w:rsidRDefault="0037611D" w:rsidP="002C1801">
      <w:pPr>
        <w:pStyle w:val="Odstavecseseznamem"/>
        <w:numPr>
          <w:ilvl w:val="0"/>
          <w:numId w:val="8"/>
        </w:numPr>
        <w:spacing w:before="100" w:beforeAutospacing="1" w:after="100" w:afterAutospacing="1" w:line="240" w:lineRule="auto"/>
        <w:jc w:val="both"/>
        <w:rPr>
          <w:rFonts w:eastAsia="Times New Roman" w:cs="Times New Roman"/>
          <w:lang w:eastAsia="cs-CZ"/>
        </w:rPr>
      </w:pPr>
      <w:r>
        <w:rPr>
          <w:rFonts w:eastAsia="Times New Roman" w:cs="Times New Roman"/>
          <w:lang w:eastAsia="cs-CZ"/>
        </w:rPr>
        <w:t>školské zařízení</w:t>
      </w:r>
      <w:r w:rsidRPr="002C6F73">
        <w:rPr>
          <w:rFonts w:eastAsia="Times New Roman" w:cs="Times New Roman"/>
          <w:lang w:eastAsia="cs-CZ"/>
        </w:rPr>
        <w:t xml:space="preserve"> </w:t>
      </w:r>
      <w:r w:rsidR="002C1801" w:rsidRPr="002C6F73">
        <w:rPr>
          <w:rFonts w:eastAsia="Times New Roman" w:cs="Times New Roman"/>
          <w:lang w:eastAsia="cs-CZ"/>
        </w:rPr>
        <w:t>již osobní údaje nepotřebuje pro účely zpracování, ale subjekt údajů je požaduje pro určení, výko</w:t>
      </w:r>
      <w:r w:rsidR="003847E8" w:rsidRPr="002C6F73">
        <w:rPr>
          <w:rFonts w:eastAsia="Times New Roman" w:cs="Times New Roman"/>
          <w:lang w:eastAsia="cs-CZ"/>
        </w:rPr>
        <w:t>n nebo obhajobu právních nároků</w:t>
      </w:r>
    </w:p>
    <w:p w14:paraId="61D0C2C2" w14:textId="77777777" w:rsidR="002C1801" w:rsidRPr="002C6F73" w:rsidRDefault="002C1801" w:rsidP="002C1801">
      <w:pPr>
        <w:pStyle w:val="Odstavecseseznamem"/>
        <w:numPr>
          <w:ilvl w:val="0"/>
          <w:numId w:val="8"/>
        </w:numPr>
        <w:spacing w:before="100" w:beforeAutospacing="1" w:after="100" w:afterAutospacing="1" w:line="240" w:lineRule="auto"/>
        <w:jc w:val="both"/>
        <w:rPr>
          <w:rFonts w:eastAsia="Times New Roman" w:cs="Times New Roman"/>
          <w:lang w:eastAsia="cs-CZ"/>
        </w:rPr>
      </w:pPr>
      <w:r w:rsidRPr="002C6F73">
        <w:rPr>
          <w:rFonts w:eastAsia="Times New Roman" w:cs="Times New Roman"/>
          <w:lang w:eastAsia="cs-CZ"/>
        </w:rPr>
        <w:t xml:space="preserve">subjekt údajů vznesl námitku proti zpracování podle čl. 21 odst. 1, dokud nebude ověřeno, zda oprávněné důvody </w:t>
      </w:r>
      <w:r w:rsidR="003847E8" w:rsidRPr="002C6F73">
        <w:rPr>
          <w:rFonts w:eastAsia="Times New Roman" w:cs="Times New Roman"/>
          <w:lang w:eastAsia="cs-CZ"/>
        </w:rPr>
        <w:t>školy</w:t>
      </w:r>
      <w:r w:rsidRPr="002C6F73">
        <w:rPr>
          <w:rFonts w:eastAsia="Times New Roman" w:cs="Times New Roman"/>
          <w:lang w:eastAsia="cs-CZ"/>
        </w:rPr>
        <w:t xml:space="preserve"> převažují nad oprávněnými důvody subjektu údajů.</w:t>
      </w:r>
    </w:p>
    <w:p w14:paraId="61D0C2C3" w14:textId="2F5A735D" w:rsidR="00A81891" w:rsidRPr="002C6F73" w:rsidRDefault="00A81891" w:rsidP="00A81891">
      <w:pPr>
        <w:spacing w:before="100" w:beforeAutospacing="1" w:after="100" w:afterAutospacing="1" w:line="240" w:lineRule="auto"/>
        <w:jc w:val="both"/>
        <w:rPr>
          <w:rFonts w:eastAsia="Times New Roman" w:cs="Times New Roman"/>
          <w:lang w:eastAsia="cs-CZ"/>
        </w:rPr>
      </w:pPr>
      <w:r w:rsidRPr="002C6F73">
        <w:rPr>
          <w:rFonts w:eastAsia="Times New Roman" w:cs="Times New Roman"/>
          <w:lang w:eastAsia="cs-CZ"/>
        </w:rPr>
        <w:t>O omezení</w:t>
      </w:r>
      <w:r w:rsidR="00741BBF" w:rsidRPr="002C6F73">
        <w:rPr>
          <w:rFonts w:eastAsia="Times New Roman" w:cs="Times New Roman"/>
          <w:lang w:eastAsia="cs-CZ"/>
        </w:rPr>
        <w:t xml:space="preserve"> zpracování</w:t>
      </w:r>
      <w:r w:rsidRPr="002C6F73">
        <w:rPr>
          <w:rFonts w:eastAsia="Times New Roman" w:cs="Times New Roman"/>
          <w:lang w:eastAsia="cs-CZ"/>
        </w:rPr>
        <w:t xml:space="preserve"> osobních údajů </w:t>
      </w:r>
      <w:r w:rsidR="0037611D">
        <w:rPr>
          <w:rFonts w:eastAsia="Times New Roman" w:cs="Times New Roman"/>
          <w:lang w:eastAsia="cs-CZ"/>
        </w:rPr>
        <w:t>školské zařízení</w:t>
      </w:r>
      <w:r w:rsidR="0037611D" w:rsidRPr="002C6F73">
        <w:rPr>
          <w:rFonts w:eastAsia="Times New Roman" w:cs="Times New Roman"/>
          <w:lang w:eastAsia="cs-CZ"/>
        </w:rPr>
        <w:t xml:space="preserve"> </w:t>
      </w:r>
      <w:r w:rsidRPr="002C6F73">
        <w:rPr>
          <w:rFonts w:eastAsia="Times New Roman" w:cs="Times New Roman"/>
          <w:lang w:eastAsia="cs-CZ"/>
        </w:rPr>
        <w:t>bezodkladně, maximálně do 30 dnů, ve zvlášť složitých případech až do 90 dnů</w:t>
      </w:r>
      <w:r w:rsidR="000648C1">
        <w:rPr>
          <w:rFonts w:eastAsia="Times New Roman" w:cs="Times New Roman"/>
          <w:lang w:eastAsia="cs-CZ"/>
        </w:rPr>
        <w:t xml:space="preserve"> od obdržení žádosti</w:t>
      </w:r>
      <w:r w:rsidRPr="002C6F73">
        <w:rPr>
          <w:rFonts w:eastAsia="Times New Roman" w:cs="Times New Roman"/>
          <w:lang w:eastAsia="cs-CZ"/>
        </w:rPr>
        <w:t xml:space="preserve">, informuje subjekt údajů. Informace bude předána subjektu údajů v písemné podobě osobně, </w:t>
      </w:r>
      <w:r w:rsidR="000648C1">
        <w:rPr>
          <w:rFonts w:eastAsia="Times New Roman" w:cs="Times New Roman"/>
          <w:lang w:eastAsia="cs-CZ"/>
        </w:rPr>
        <w:t xml:space="preserve">případně </w:t>
      </w:r>
      <w:r w:rsidRPr="002C6F73">
        <w:rPr>
          <w:rFonts w:eastAsia="Times New Roman" w:cs="Times New Roman"/>
          <w:lang w:eastAsia="cs-CZ"/>
        </w:rPr>
        <w:t>doručena do datové schránky nebo prostřednictvím provozovatele poštovních služeb, nebude-li výslovně dohodnut jiný způsob doručení. Poskytnutí informace je bezplatné, ovšem pokud by ze strany subjektu údajů docházelo ke zneužívání tohoto práva, zejm. pokud by žádosti byly zjevně nedůvodné nebo nepřiměřené, je možné žádostem nevyhovět, případně za ně požadovat přiměřený poplatek za vynaložené administrativní náklady.</w:t>
      </w:r>
    </w:p>
    <w:p w14:paraId="61D0C2C4" w14:textId="7BE148AC" w:rsidR="003847E8" w:rsidRPr="002C6F73" w:rsidRDefault="003847E8" w:rsidP="003847E8">
      <w:pPr>
        <w:spacing w:before="100" w:beforeAutospacing="1" w:after="100" w:afterAutospacing="1" w:line="240" w:lineRule="auto"/>
        <w:jc w:val="both"/>
        <w:rPr>
          <w:rFonts w:eastAsia="Times New Roman" w:cs="Times New Roman"/>
          <w:lang w:eastAsia="cs-CZ"/>
        </w:rPr>
      </w:pPr>
      <w:r w:rsidRPr="002C6F73">
        <w:rPr>
          <w:rFonts w:eastAsia="Times New Roman" w:cs="Times New Roman"/>
          <w:lang w:eastAsia="cs-CZ"/>
        </w:rPr>
        <w:t xml:space="preserve">Pokud pominou důvody pro omezení zpracování, </w:t>
      </w:r>
      <w:r w:rsidR="0037611D">
        <w:rPr>
          <w:rFonts w:eastAsia="Times New Roman" w:cs="Times New Roman"/>
          <w:lang w:eastAsia="cs-CZ"/>
        </w:rPr>
        <w:t>školské zařízení</w:t>
      </w:r>
      <w:r w:rsidR="0037611D" w:rsidRPr="002C6F73">
        <w:rPr>
          <w:rFonts w:eastAsia="Times New Roman" w:cs="Times New Roman"/>
          <w:lang w:eastAsia="cs-CZ"/>
        </w:rPr>
        <w:t xml:space="preserve"> </w:t>
      </w:r>
      <w:r w:rsidRPr="002C6F73">
        <w:rPr>
          <w:rFonts w:eastAsia="Times New Roman" w:cs="Times New Roman"/>
          <w:lang w:eastAsia="cs-CZ"/>
        </w:rPr>
        <w:t xml:space="preserve">omezení neprodleně zruší. O zrušení </w:t>
      </w:r>
      <w:r w:rsidR="00741BBF" w:rsidRPr="002C6F73">
        <w:rPr>
          <w:rFonts w:eastAsia="Times New Roman" w:cs="Times New Roman"/>
          <w:lang w:eastAsia="cs-CZ"/>
        </w:rPr>
        <w:t xml:space="preserve">omezení </w:t>
      </w:r>
      <w:r w:rsidRPr="002C6F73">
        <w:rPr>
          <w:rFonts w:eastAsia="Times New Roman" w:cs="Times New Roman"/>
          <w:lang w:eastAsia="cs-CZ"/>
        </w:rPr>
        <w:t xml:space="preserve">bude </w:t>
      </w:r>
      <w:r w:rsidR="0037611D">
        <w:rPr>
          <w:rFonts w:eastAsia="Times New Roman" w:cs="Times New Roman"/>
          <w:lang w:eastAsia="cs-CZ"/>
        </w:rPr>
        <w:t>školské zařízení</w:t>
      </w:r>
      <w:r w:rsidR="0037611D" w:rsidRPr="002C6F73">
        <w:rPr>
          <w:rFonts w:eastAsia="Times New Roman" w:cs="Times New Roman"/>
          <w:lang w:eastAsia="cs-CZ"/>
        </w:rPr>
        <w:t xml:space="preserve"> </w:t>
      </w:r>
      <w:r w:rsidRPr="002C6F73">
        <w:rPr>
          <w:rFonts w:eastAsia="Times New Roman" w:cs="Times New Roman"/>
          <w:lang w:eastAsia="cs-CZ"/>
        </w:rPr>
        <w:t>subjekt údajů dopředu bezodkladně informovat.</w:t>
      </w:r>
    </w:p>
    <w:p w14:paraId="61D0C2C5" w14:textId="77777777" w:rsidR="000648C1" w:rsidRPr="006E4396" w:rsidRDefault="000648C1" w:rsidP="000648C1">
      <w:pPr>
        <w:spacing w:before="100" w:beforeAutospacing="1" w:after="100" w:afterAutospacing="1" w:line="240" w:lineRule="auto"/>
        <w:jc w:val="both"/>
        <w:rPr>
          <w:rFonts w:eastAsia="Times New Roman" w:cs="Times New Roman"/>
          <w:i/>
          <w:lang w:eastAsia="cs-CZ"/>
        </w:rPr>
      </w:pPr>
      <w:r w:rsidRPr="006E4396">
        <w:rPr>
          <w:rFonts w:eastAsia="Times New Roman" w:cs="Times New Roman"/>
          <w:i/>
          <w:highlight w:val="yellow"/>
          <w:lang w:eastAsia="cs-CZ"/>
        </w:rPr>
        <w:t>Formulář ke stažení zde</w:t>
      </w:r>
      <w:r w:rsidRPr="006E4396">
        <w:rPr>
          <w:rFonts w:eastAsia="Times New Roman" w:cs="Times New Roman"/>
          <w:i/>
          <w:lang w:eastAsia="cs-CZ"/>
        </w:rPr>
        <w:t xml:space="preserve"> (žádost o </w:t>
      </w:r>
      <w:r>
        <w:rPr>
          <w:rFonts w:eastAsia="Times New Roman" w:cs="Times New Roman"/>
          <w:i/>
          <w:lang w:eastAsia="cs-CZ"/>
        </w:rPr>
        <w:t>omezení zpracování)</w:t>
      </w:r>
    </w:p>
    <w:p w14:paraId="61D0C2C7" w14:textId="77777777" w:rsidR="000648C1" w:rsidRDefault="000648C1" w:rsidP="003847E8">
      <w:pPr>
        <w:spacing w:before="100" w:beforeAutospacing="1" w:after="100" w:afterAutospacing="1" w:line="240" w:lineRule="auto"/>
        <w:jc w:val="both"/>
        <w:rPr>
          <w:rFonts w:eastAsia="Times New Roman" w:cs="Times New Roman"/>
          <w:lang w:eastAsia="cs-CZ"/>
        </w:rPr>
      </w:pPr>
    </w:p>
    <w:p w14:paraId="61D0C2C8" w14:textId="77777777" w:rsidR="003847E8" w:rsidRPr="000648C1" w:rsidRDefault="003847E8" w:rsidP="00BC6934">
      <w:pPr>
        <w:pStyle w:val="Odstavecseseznamem"/>
        <w:numPr>
          <w:ilvl w:val="0"/>
          <w:numId w:val="9"/>
        </w:numPr>
        <w:spacing w:before="100" w:beforeAutospacing="1" w:after="100" w:afterAutospacing="1" w:line="240" w:lineRule="auto"/>
        <w:jc w:val="both"/>
        <w:rPr>
          <w:rFonts w:eastAsia="Times New Roman" w:cs="Times New Roman"/>
          <w:b/>
          <w:color w:val="4F81BD" w:themeColor="accent1"/>
          <w:lang w:eastAsia="cs-CZ"/>
        </w:rPr>
      </w:pPr>
      <w:r w:rsidRPr="000648C1">
        <w:rPr>
          <w:rFonts w:eastAsia="Times New Roman" w:cs="Times New Roman"/>
          <w:b/>
          <w:color w:val="4F81BD" w:themeColor="accent1"/>
          <w:lang w:eastAsia="cs-CZ"/>
        </w:rPr>
        <w:t>Právo na přenositelnost údajů</w:t>
      </w:r>
    </w:p>
    <w:p w14:paraId="61D0C2C9" w14:textId="564A43FD" w:rsidR="003847E8" w:rsidRPr="002C6F73" w:rsidRDefault="006726AD" w:rsidP="003847E8">
      <w:pPr>
        <w:spacing w:before="100" w:beforeAutospacing="1" w:after="100" w:afterAutospacing="1" w:line="240" w:lineRule="auto"/>
        <w:jc w:val="both"/>
        <w:rPr>
          <w:rFonts w:eastAsia="Times New Roman" w:cs="Times New Roman"/>
          <w:lang w:eastAsia="cs-CZ"/>
        </w:rPr>
      </w:pPr>
      <w:r w:rsidRPr="002C6F73">
        <w:rPr>
          <w:rFonts w:eastAsia="Times New Roman" w:cs="Times New Roman"/>
          <w:lang w:eastAsia="cs-CZ"/>
        </w:rPr>
        <w:t>Subjekt údajů může toto právo uplatnit pouze v případě, že je zpracování osobních údajů prováděno automatizovaně a zároveň je založeno na souhlasu subjektu údajů nebo na plnění smlouvy.</w:t>
      </w:r>
      <w:r w:rsidR="00196D83" w:rsidRPr="002C6F73">
        <w:rPr>
          <w:rFonts w:eastAsia="Times New Roman" w:cs="Times New Roman"/>
          <w:lang w:eastAsia="cs-CZ"/>
        </w:rPr>
        <w:t xml:space="preserve"> Subjekt údajů má právo získat osobní údaje, které se ho týka</w:t>
      </w:r>
      <w:r w:rsidR="00D9754E" w:rsidRPr="002C6F73">
        <w:rPr>
          <w:rFonts w:eastAsia="Times New Roman" w:cs="Times New Roman"/>
          <w:lang w:eastAsia="cs-CZ"/>
        </w:rPr>
        <w:t>j</w:t>
      </w:r>
      <w:r w:rsidR="00196D83" w:rsidRPr="002C6F73">
        <w:rPr>
          <w:rFonts w:eastAsia="Times New Roman" w:cs="Times New Roman"/>
          <w:lang w:eastAsia="cs-CZ"/>
        </w:rPr>
        <w:t xml:space="preserve">í, jež poskytl </w:t>
      </w:r>
      <w:r w:rsidR="00EC775D">
        <w:rPr>
          <w:rFonts w:eastAsia="Times New Roman" w:cs="Times New Roman"/>
          <w:lang w:eastAsia="cs-CZ"/>
        </w:rPr>
        <w:t>škols</w:t>
      </w:r>
      <w:r w:rsidR="00AD2CD4">
        <w:rPr>
          <w:rFonts w:eastAsia="Times New Roman" w:cs="Times New Roman"/>
          <w:lang w:eastAsia="cs-CZ"/>
        </w:rPr>
        <w:t>kému zařízení</w:t>
      </w:r>
      <w:r w:rsidR="00196D83" w:rsidRPr="002C6F73">
        <w:rPr>
          <w:rFonts w:eastAsia="Times New Roman" w:cs="Times New Roman"/>
          <w:lang w:eastAsia="cs-CZ"/>
        </w:rPr>
        <w:t xml:space="preserve">, ve strukturovaném, běžně používaném a strojově čitelném formátu, a </w:t>
      </w:r>
      <w:r w:rsidR="00D9754E" w:rsidRPr="002C6F73">
        <w:rPr>
          <w:rFonts w:eastAsia="Times New Roman" w:cs="Times New Roman"/>
          <w:lang w:eastAsia="cs-CZ"/>
        </w:rPr>
        <w:t>právo předat tyto údaje jinému sp</w:t>
      </w:r>
      <w:r w:rsidR="00196D83" w:rsidRPr="002C6F73">
        <w:rPr>
          <w:rFonts w:eastAsia="Times New Roman" w:cs="Times New Roman"/>
          <w:lang w:eastAsia="cs-CZ"/>
        </w:rPr>
        <w:t>rávci, aniž by tomu správce, kterému byly osobní údaje poskytnuty, bránil.</w:t>
      </w:r>
    </w:p>
    <w:p w14:paraId="61D0C2CA" w14:textId="6DAA3ED0" w:rsidR="00D9754E" w:rsidRPr="000648C1" w:rsidRDefault="00D9754E" w:rsidP="003847E8">
      <w:pPr>
        <w:spacing w:before="100" w:beforeAutospacing="1" w:after="100" w:afterAutospacing="1" w:line="240" w:lineRule="auto"/>
        <w:jc w:val="both"/>
        <w:rPr>
          <w:rFonts w:eastAsia="Times New Roman" w:cs="Times New Roman"/>
          <w:b/>
          <w:lang w:eastAsia="cs-CZ"/>
        </w:rPr>
      </w:pPr>
      <w:r w:rsidRPr="000648C1">
        <w:rPr>
          <w:rFonts w:eastAsia="Times New Roman" w:cs="Times New Roman"/>
          <w:b/>
          <w:lang w:eastAsia="cs-CZ"/>
        </w:rPr>
        <w:t xml:space="preserve">Na základě podmínek stanovených GDPR nelze v současné době toto právo subjektů údajů realizovat, neboť ve </w:t>
      </w:r>
      <w:r w:rsidR="00AD2CD4">
        <w:rPr>
          <w:rFonts w:eastAsia="Times New Roman" w:cs="Times New Roman"/>
          <w:b/>
          <w:lang w:eastAsia="cs-CZ"/>
        </w:rPr>
        <w:t>školském zařízení</w:t>
      </w:r>
      <w:r w:rsidRPr="000648C1">
        <w:rPr>
          <w:rFonts w:eastAsia="Times New Roman" w:cs="Times New Roman"/>
          <w:b/>
          <w:lang w:eastAsia="cs-CZ"/>
        </w:rPr>
        <w:t xml:space="preserve"> neprobíhá </w:t>
      </w:r>
      <w:r w:rsidR="00A81891" w:rsidRPr="000648C1">
        <w:rPr>
          <w:rFonts w:eastAsia="Times New Roman" w:cs="Times New Roman"/>
          <w:b/>
          <w:lang w:eastAsia="cs-CZ"/>
        </w:rPr>
        <w:t xml:space="preserve">takové </w:t>
      </w:r>
      <w:r w:rsidRPr="000648C1">
        <w:rPr>
          <w:rFonts w:eastAsia="Times New Roman" w:cs="Times New Roman"/>
          <w:b/>
          <w:lang w:eastAsia="cs-CZ"/>
        </w:rPr>
        <w:t>zpracování osobních údajů, na které by se toto právo vztahovalo.</w:t>
      </w:r>
    </w:p>
    <w:p w14:paraId="61D0C2CB" w14:textId="77777777" w:rsidR="00D9754E" w:rsidRPr="002C6F73" w:rsidRDefault="00D9754E" w:rsidP="003847E8">
      <w:pPr>
        <w:spacing w:before="100" w:beforeAutospacing="1" w:after="100" w:afterAutospacing="1" w:line="240" w:lineRule="auto"/>
        <w:jc w:val="both"/>
        <w:rPr>
          <w:rFonts w:eastAsia="Times New Roman" w:cs="Times New Roman"/>
          <w:lang w:eastAsia="cs-CZ"/>
        </w:rPr>
      </w:pPr>
    </w:p>
    <w:p w14:paraId="61D0C2CC" w14:textId="77777777" w:rsidR="00D9754E" w:rsidRPr="000648C1" w:rsidRDefault="00D9754E" w:rsidP="00BC6934">
      <w:pPr>
        <w:pStyle w:val="Odstavecseseznamem"/>
        <w:numPr>
          <w:ilvl w:val="0"/>
          <w:numId w:val="9"/>
        </w:numPr>
        <w:spacing w:before="100" w:beforeAutospacing="1" w:after="100" w:afterAutospacing="1" w:line="240" w:lineRule="auto"/>
        <w:jc w:val="both"/>
        <w:rPr>
          <w:rFonts w:eastAsia="Times New Roman" w:cs="Times New Roman"/>
          <w:b/>
          <w:color w:val="4F81BD" w:themeColor="accent1"/>
          <w:lang w:eastAsia="cs-CZ"/>
        </w:rPr>
      </w:pPr>
      <w:r w:rsidRPr="000648C1">
        <w:rPr>
          <w:rFonts w:eastAsia="Times New Roman" w:cs="Times New Roman"/>
          <w:b/>
          <w:color w:val="4F81BD" w:themeColor="accent1"/>
          <w:lang w:eastAsia="cs-CZ"/>
        </w:rPr>
        <w:t>Právo vznést námitku</w:t>
      </w:r>
    </w:p>
    <w:p w14:paraId="61D0C2CD" w14:textId="51C55D81" w:rsidR="00D9754E" w:rsidRPr="002C6F73" w:rsidRDefault="00D9754E" w:rsidP="003847E8">
      <w:pPr>
        <w:spacing w:before="100" w:beforeAutospacing="1" w:after="100" w:afterAutospacing="1" w:line="240" w:lineRule="auto"/>
        <w:jc w:val="both"/>
        <w:rPr>
          <w:rFonts w:eastAsia="Times New Roman" w:cs="Times New Roman"/>
          <w:lang w:eastAsia="cs-CZ"/>
        </w:rPr>
      </w:pPr>
      <w:r w:rsidRPr="002C6F73">
        <w:rPr>
          <w:rFonts w:eastAsia="Times New Roman" w:cs="Times New Roman"/>
          <w:lang w:eastAsia="cs-CZ"/>
        </w:rPr>
        <w:t xml:space="preserve">Subjekt údajů má právo vznést námitku proti zpracování osobních údajů na základě právního titulu oprávněného zájmu a plnění úkolu prováděného ve veřejném zájmu nebo při výkonu veřejné moci. Jakmile </w:t>
      </w:r>
      <w:r w:rsidR="0037611D">
        <w:rPr>
          <w:rFonts w:eastAsia="Times New Roman" w:cs="Times New Roman"/>
          <w:lang w:eastAsia="cs-CZ"/>
        </w:rPr>
        <w:t>školské zařízení</w:t>
      </w:r>
      <w:r w:rsidRPr="002C6F73">
        <w:rPr>
          <w:rFonts w:eastAsia="Times New Roman" w:cs="Times New Roman"/>
          <w:lang w:eastAsia="cs-CZ"/>
        </w:rPr>
        <w:t xml:space="preserve"> námitku proti zpracování obdrží, bez zbytečného</w:t>
      </w:r>
      <w:r w:rsidR="00A81891" w:rsidRPr="002C6F73">
        <w:rPr>
          <w:rFonts w:eastAsia="Times New Roman" w:cs="Times New Roman"/>
          <w:lang w:eastAsia="cs-CZ"/>
        </w:rPr>
        <w:t xml:space="preserve"> odkladu </w:t>
      </w:r>
      <w:r w:rsidR="00741BBF" w:rsidRPr="002C6F73">
        <w:rPr>
          <w:rFonts w:eastAsia="Times New Roman" w:cs="Times New Roman"/>
          <w:lang w:eastAsia="cs-CZ"/>
        </w:rPr>
        <w:t xml:space="preserve">omezí </w:t>
      </w:r>
      <w:r w:rsidRPr="002C6F73">
        <w:rPr>
          <w:rFonts w:eastAsia="Times New Roman" w:cs="Times New Roman"/>
          <w:lang w:eastAsia="cs-CZ"/>
        </w:rPr>
        <w:t>zpracová</w:t>
      </w:r>
      <w:r w:rsidR="00741BBF" w:rsidRPr="002C6F73">
        <w:rPr>
          <w:rFonts w:eastAsia="Times New Roman" w:cs="Times New Roman"/>
          <w:lang w:eastAsia="cs-CZ"/>
        </w:rPr>
        <w:t>ní</w:t>
      </w:r>
      <w:r w:rsidRPr="002C6F73">
        <w:rPr>
          <w:rFonts w:eastAsia="Times New Roman" w:cs="Times New Roman"/>
          <w:lang w:eastAsia="cs-CZ"/>
        </w:rPr>
        <w:t xml:space="preserve"> osobní</w:t>
      </w:r>
      <w:r w:rsidR="00741BBF" w:rsidRPr="002C6F73">
        <w:rPr>
          <w:rFonts w:eastAsia="Times New Roman" w:cs="Times New Roman"/>
          <w:lang w:eastAsia="cs-CZ"/>
        </w:rPr>
        <w:t>ch</w:t>
      </w:r>
      <w:r w:rsidRPr="002C6F73">
        <w:rPr>
          <w:rFonts w:eastAsia="Times New Roman" w:cs="Times New Roman"/>
          <w:lang w:eastAsia="cs-CZ"/>
        </w:rPr>
        <w:t xml:space="preserve"> údaj</w:t>
      </w:r>
      <w:r w:rsidR="000648C1">
        <w:rPr>
          <w:rFonts w:eastAsia="Times New Roman" w:cs="Times New Roman"/>
          <w:lang w:eastAsia="cs-CZ"/>
        </w:rPr>
        <w:t>ů</w:t>
      </w:r>
      <w:r w:rsidRPr="002C6F73">
        <w:rPr>
          <w:rFonts w:eastAsia="Times New Roman" w:cs="Times New Roman"/>
          <w:lang w:eastAsia="cs-CZ"/>
        </w:rPr>
        <w:t xml:space="preserve"> su</w:t>
      </w:r>
      <w:r w:rsidR="00F43B26" w:rsidRPr="002C6F73">
        <w:rPr>
          <w:rFonts w:eastAsia="Times New Roman" w:cs="Times New Roman"/>
          <w:lang w:eastAsia="cs-CZ"/>
        </w:rPr>
        <w:t>bjektu údajů, jež</w:t>
      </w:r>
      <w:r w:rsidR="00A81891" w:rsidRPr="002C6F73">
        <w:rPr>
          <w:rFonts w:eastAsia="Times New Roman" w:cs="Times New Roman"/>
          <w:lang w:eastAsia="cs-CZ"/>
        </w:rPr>
        <w:t xml:space="preserve"> námitku podal a námitku posoudí</w:t>
      </w:r>
      <w:r w:rsidR="00F43B26" w:rsidRPr="002C6F73">
        <w:rPr>
          <w:rFonts w:eastAsia="Times New Roman" w:cs="Times New Roman"/>
          <w:lang w:eastAsia="cs-CZ"/>
        </w:rPr>
        <w:t xml:space="preserve">. V rámci posouzení námitky musí </w:t>
      </w:r>
      <w:r w:rsidR="0037611D">
        <w:rPr>
          <w:rFonts w:eastAsia="Times New Roman" w:cs="Times New Roman"/>
          <w:lang w:eastAsia="cs-CZ"/>
        </w:rPr>
        <w:t>školské zařízení</w:t>
      </w:r>
      <w:r w:rsidR="0037611D" w:rsidRPr="002C6F73">
        <w:rPr>
          <w:rFonts w:eastAsia="Times New Roman" w:cs="Times New Roman"/>
          <w:lang w:eastAsia="cs-CZ"/>
        </w:rPr>
        <w:t xml:space="preserve"> </w:t>
      </w:r>
      <w:r w:rsidR="00F43B26" w:rsidRPr="002C6F73">
        <w:rPr>
          <w:rFonts w:eastAsia="Times New Roman" w:cs="Times New Roman"/>
          <w:lang w:eastAsia="cs-CZ"/>
        </w:rPr>
        <w:t>prokázat, že má pro zpracování závažné oprávněné důvody, které převažují na zájmy a svobodami subjektu údajů – tzv. balanční test.</w:t>
      </w:r>
      <w:r w:rsidR="00741BBF" w:rsidRPr="002C6F73">
        <w:rPr>
          <w:rFonts w:eastAsia="Times New Roman" w:cs="Times New Roman"/>
          <w:lang w:eastAsia="cs-CZ"/>
        </w:rPr>
        <w:t xml:space="preserve"> V případě, že </w:t>
      </w:r>
      <w:r w:rsidR="0037611D">
        <w:rPr>
          <w:rFonts w:eastAsia="Times New Roman" w:cs="Times New Roman"/>
          <w:lang w:eastAsia="cs-CZ"/>
        </w:rPr>
        <w:t>školské zařízení</w:t>
      </w:r>
      <w:r w:rsidR="0037611D" w:rsidRPr="002C6F73">
        <w:rPr>
          <w:rFonts w:eastAsia="Times New Roman" w:cs="Times New Roman"/>
          <w:lang w:eastAsia="cs-CZ"/>
        </w:rPr>
        <w:t xml:space="preserve"> </w:t>
      </w:r>
      <w:r w:rsidR="00741BBF" w:rsidRPr="002C6F73">
        <w:rPr>
          <w:rFonts w:eastAsia="Times New Roman" w:cs="Times New Roman"/>
          <w:lang w:eastAsia="cs-CZ"/>
        </w:rPr>
        <w:t>prokáže oprávněné důvody zpracování, je oprávněn</w:t>
      </w:r>
      <w:r w:rsidR="0037611D">
        <w:rPr>
          <w:rFonts w:eastAsia="Times New Roman" w:cs="Times New Roman"/>
          <w:lang w:eastAsia="cs-CZ"/>
        </w:rPr>
        <w:t>o</w:t>
      </w:r>
      <w:r w:rsidR="00741BBF" w:rsidRPr="002C6F73">
        <w:rPr>
          <w:rFonts w:eastAsia="Times New Roman" w:cs="Times New Roman"/>
          <w:lang w:eastAsia="cs-CZ"/>
        </w:rPr>
        <w:t xml:space="preserve"> osobní údaje dále zpracovávat; pokud </w:t>
      </w:r>
      <w:r w:rsidR="0037611D">
        <w:rPr>
          <w:rFonts w:eastAsia="Times New Roman" w:cs="Times New Roman"/>
          <w:lang w:eastAsia="cs-CZ"/>
        </w:rPr>
        <w:t>školské zařízení</w:t>
      </w:r>
      <w:r w:rsidR="0037611D" w:rsidRPr="002C6F73">
        <w:rPr>
          <w:rFonts w:eastAsia="Times New Roman" w:cs="Times New Roman"/>
          <w:lang w:eastAsia="cs-CZ"/>
        </w:rPr>
        <w:t xml:space="preserve"> </w:t>
      </w:r>
      <w:r w:rsidR="00741BBF" w:rsidRPr="002C6F73">
        <w:rPr>
          <w:rFonts w:eastAsia="Times New Roman" w:cs="Times New Roman"/>
          <w:lang w:eastAsia="cs-CZ"/>
        </w:rPr>
        <w:t>oprávněné důvody neprokáže, musí zpracování osobních údajů ukončit.</w:t>
      </w:r>
    </w:p>
    <w:p w14:paraId="61D0C2CE" w14:textId="0C0EA640" w:rsidR="00D41EFF" w:rsidRPr="002C6F73" w:rsidRDefault="00D41EFF" w:rsidP="00D41EFF">
      <w:pPr>
        <w:spacing w:before="100" w:beforeAutospacing="1" w:after="100" w:afterAutospacing="1" w:line="240" w:lineRule="auto"/>
        <w:jc w:val="both"/>
        <w:rPr>
          <w:rFonts w:eastAsia="Times New Roman" w:cs="Times New Roman"/>
          <w:lang w:eastAsia="cs-CZ"/>
        </w:rPr>
      </w:pPr>
      <w:r w:rsidRPr="002C6F73">
        <w:rPr>
          <w:rFonts w:eastAsia="Times New Roman" w:cs="Times New Roman"/>
          <w:lang w:eastAsia="cs-CZ"/>
        </w:rPr>
        <w:lastRenderedPageBreak/>
        <w:t xml:space="preserve">O výsledku řízení informuje </w:t>
      </w:r>
      <w:r w:rsidR="0037611D">
        <w:rPr>
          <w:rFonts w:eastAsia="Times New Roman" w:cs="Times New Roman"/>
          <w:lang w:eastAsia="cs-CZ"/>
        </w:rPr>
        <w:t>školské zařízení</w:t>
      </w:r>
      <w:r w:rsidR="0037611D" w:rsidRPr="002C6F73">
        <w:rPr>
          <w:rFonts w:eastAsia="Times New Roman" w:cs="Times New Roman"/>
          <w:lang w:eastAsia="cs-CZ"/>
        </w:rPr>
        <w:t xml:space="preserve"> </w:t>
      </w:r>
      <w:r w:rsidRPr="002C6F73">
        <w:rPr>
          <w:rFonts w:eastAsia="Times New Roman" w:cs="Times New Roman"/>
          <w:lang w:eastAsia="cs-CZ"/>
        </w:rPr>
        <w:t>subjekt údajů bezodkladně, maximálně do 30 dnů, ve zvlášť složitých případech až do 90 dnů</w:t>
      </w:r>
      <w:r w:rsidR="000648C1">
        <w:rPr>
          <w:rFonts w:eastAsia="Times New Roman" w:cs="Times New Roman"/>
          <w:lang w:eastAsia="cs-CZ"/>
        </w:rPr>
        <w:t xml:space="preserve"> od doručení žádosti</w:t>
      </w:r>
      <w:r w:rsidRPr="002C6F73">
        <w:rPr>
          <w:rFonts w:eastAsia="Times New Roman" w:cs="Times New Roman"/>
          <w:lang w:eastAsia="cs-CZ"/>
        </w:rPr>
        <w:t xml:space="preserve">. </w:t>
      </w:r>
      <w:r w:rsidR="00741BBF" w:rsidRPr="002C6F73">
        <w:rPr>
          <w:rFonts w:eastAsia="Times New Roman" w:cs="Times New Roman"/>
          <w:lang w:eastAsia="cs-CZ"/>
        </w:rPr>
        <w:t xml:space="preserve">Pokud </w:t>
      </w:r>
      <w:r w:rsidR="0037611D">
        <w:rPr>
          <w:rFonts w:eastAsia="Times New Roman" w:cs="Times New Roman"/>
          <w:lang w:eastAsia="cs-CZ"/>
        </w:rPr>
        <w:t>školské zařízení</w:t>
      </w:r>
      <w:r w:rsidR="0037611D" w:rsidRPr="002C6F73">
        <w:rPr>
          <w:rFonts w:eastAsia="Times New Roman" w:cs="Times New Roman"/>
          <w:lang w:eastAsia="cs-CZ"/>
        </w:rPr>
        <w:t xml:space="preserve"> </w:t>
      </w:r>
      <w:r w:rsidR="00741BBF" w:rsidRPr="002C6F73">
        <w:rPr>
          <w:rFonts w:eastAsia="Times New Roman" w:cs="Times New Roman"/>
          <w:lang w:eastAsia="cs-CZ"/>
        </w:rPr>
        <w:t xml:space="preserve">prokáže oprávněné důvody pro zpracování osobních údajů, informuje zároveň subjekt údajů o ukončení omezení zpracování osobních údajů. </w:t>
      </w:r>
      <w:r w:rsidRPr="002C6F73">
        <w:rPr>
          <w:rFonts w:eastAsia="Times New Roman" w:cs="Times New Roman"/>
          <w:lang w:eastAsia="cs-CZ"/>
        </w:rPr>
        <w:t xml:space="preserve">Informace bude předána subjektu údajů v písemné podobě osobně, </w:t>
      </w:r>
      <w:r w:rsidR="000648C1">
        <w:rPr>
          <w:rFonts w:eastAsia="Times New Roman" w:cs="Times New Roman"/>
          <w:lang w:eastAsia="cs-CZ"/>
        </w:rPr>
        <w:t xml:space="preserve">případně </w:t>
      </w:r>
      <w:r w:rsidRPr="002C6F73">
        <w:rPr>
          <w:rFonts w:eastAsia="Times New Roman" w:cs="Times New Roman"/>
          <w:lang w:eastAsia="cs-CZ"/>
        </w:rPr>
        <w:t>doručena do datové schránky nebo prostřednictvím provozovatele poštovních služeb, nebude-li výslovně dohodnut jiný způsob doručení. Poskytnutí informace je bezplatné, ovšem pokud by ze strany subjektu údajů docházelo ke zneužívání tohoto práva, zejm. pokud by námitky byly zjevně nedůvodné nebo nepřiměřené, je možné jim nevyhovět, případně za ně požadovat přiměřený poplatek za vynaložené administrativní náklady.</w:t>
      </w:r>
    </w:p>
    <w:p w14:paraId="61D0C2CF" w14:textId="77777777" w:rsidR="00E23DBA" w:rsidRPr="006E4396" w:rsidRDefault="00E23DBA" w:rsidP="00E23DBA">
      <w:pPr>
        <w:spacing w:before="100" w:beforeAutospacing="1" w:after="100" w:afterAutospacing="1" w:line="240" w:lineRule="auto"/>
        <w:jc w:val="both"/>
        <w:rPr>
          <w:rFonts w:eastAsia="Times New Roman" w:cs="Times New Roman"/>
          <w:i/>
          <w:lang w:eastAsia="cs-CZ"/>
        </w:rPr>
      </w:pPr>
      <w:r w:rsidRPr="006E4396">
        <w:rPr>
          <w:rFonts w:eastAsia="Times New Roman" w:cs="Times New Roman"/>
          <w:i/>
          <w:highlight w:val="yellow"/>
          <w:lang w:eastAsia="cs-CZ"/>
        </w:rPr>
        <w:t>Formulář ke stažení zde</w:t>
      </w:r>
      <w:r w:rsidRPr="006E4396">
        <w:rPr>
          <w:rFonts w:eastAsia="Times New Roman" w:cs="Times New Roman"/>
          <w:i/>
          <w:lang w:eastAsia="cs-CZ"/>
        </w:rPr>
        <w:t xml:space="preserve"> (</w:t>
      </w:r>
      <w:r>
        <w:rPr>
          <w:rFonts w:eastAsia="Times New Roman" w:cs="Times New Roman"/>
          <w:i/>
          <w:lang w:eastAsia="cs-CZ"/>
        </w:rPr>
        <w:t>námitka proti zpracování)</w:t>
      </w:r>
    </w:p>
    <w:p w14:paraId="61D0C2D0" w14:textId="77777777" w:rsidR="00D41EFF" w:rsidRPr="002C6F73" w:rsidRDefault="00D41EFF" w:rsidP="00D41EFF">
      <w:pPr>
        <w:spacing w:before="100" w:beforeAutospacing="1" w:after="100" w:afterAutospacing="1" w:line="240" w:lineRule="auto"/>
        <w:jc w:val="both"/>
        <w:rPr>
          <w:rFonts w:eastAsia="Times New Roman" w:cs="Times New Roman"/>
          <w:lang w:eastAsia="cs-CZ"/>
        </w:rPr>
      </w:pPr>
    </w:p>
    <w:p w14:paraId="61D0C2D1" w14:textId="77777777" w:rsidR="009A6648" w:rsidRPr="00E23DBA" w:rsidRDefault="009A6648" w:rsidP="00B62878">
      <w:pPr>
        <w:pStyle w:val="Odstavecseseznamem"/>
        <w:numPr>
          <w:ilvl w:val="0"/>
          <w:numId w:val="9"/>
        </w:numPr>
        <w:spacing w:before="100" w:beforeAutospacing="1" w:after="100" w:afterAutospacing="1" w:line="240" w:lineRule="auto"/>
        <w:jc w:val="both"/>
        <w:rPr>
          <w:rFonts w:eastAsia="Times New Roman" w:cs="Times New Roman"/>
          <w:b/>
          <w:color w:val="4F81BD" w:themeColor="accent1"/>
          <w:lang w:eastAsia="cs-CZ"/>
        </w:rPr>
      </w:pPr>
      <w:r w:rsidRPr="00E23DBA">
        <w:rPr>
          <w:rFonts w:eastAsia="Times New Roman" w:cs="Times New Roman"/>
          <w:b/>
          <w:color w:val="4F81BD" w:themeColor="accent1"/>
          <w:lang w:eastAsia="cs-CZ"/>
        </w:rPr>
        <w:t>Právo na odvolání souhlasu se zpracováním osobních údajů</w:t>
      </w:r>
    </w:p>
    <w:p w14:paraId="61D0C2D2" w14:textId="4DF33BAD" w:rsidR="00D41EFF" w:rsidRPr="002C6F73" w:rsidRDefault="009A6648" w:rsidP="003847E8">
      <w:pPr>
        <w:spacing w:before="100" w:beforeAutospacing="1" w:after="100" w:afterAutospacing="1" w:line="240" w:lineRule="auto"/>
        <w:jc w:val="both"/>
        <w:rPr>
          <w:rFonts w:eastAsia="Times New Roman" w:cs="Times New Roman"/>
          <w:lang w:eastAsia="cs-CZ"/>
        </w:rPr>
      </w:pPr>
      <w:r w:rsidRPr="002C6F73">
        <w:rPr>
          <w:rFonts w:eastAsia="Times New Roman" w:cs="Times New Roman"/>
          <w:lang w:eastAsia="cs-CZ"/>
        </w:rPr>
        <w:t>Subjekt údajů může kdykoli odvolat svůj souhlas se zpracováním osobních údajů.</w:t>
      </w:r>
      <w:r w:rsidR="007001EC" w:rsidRPr="002C6F73">
        <w:rPr>
          <w:rFonts w:eastAsia="Times New Roman" w:cs="Times New Roman"/>
          <w:lang w:eastAsia="cs-CZ"/>
        </w:rPr>
        <w:t xml:space="preserve"> Odvoláním souhlasu ztrácí </w:t>
      </w:r>
      <w:r w:rsidR="0037611D">
        <w:rPr>
          <w:rFonts w:eastAsia="Times New Roman" w:cs="Times New Roman"/>
          <w:lang w:eastAsia="cs-CZ"/>
        </w:rPr>
        <w:t>školské zařízení</w:t>
      </w:r>
      <w:r w:rsidR="0037611D" w:rsidRPr="002C6F73">
        <w:rPr>
          <w:rFonts w:eastAsia="Times New Roman" w:cs="Times New Roman"/>
          <w:lang w:eastAsia="cs-CZ"/>
        </w:rPr>
        <w:t xml:space="preserve"> </w:t>
      </w:r>
      <w:r w:rsidR="007001EC" w:rsidRPr="002C6F73">
        <w:rPr>
          <w:rFonts w:eastAsia="Times New Roman" w:cs="Times New Roman"/>
          <w:lang w:eastAsia="cs-CZ"/>
        </w:rPr>
        <w:t>právní titul pro zpracování osobních údajů a subjektu údajů vzniká právo na výmaz osobních údajů. Š</w:t>
      </w:r>
      <w:r w:rsidR="0037611D">
        <w:rPr>
          <w:rFonts w:eastAsia="Times New Roman" w:cs="Times New Roman"/>
          <w:lang w:eastAsia="cs-CZ"/>
        </w:rPr>
        <w:t>kolské zařízení</w:t>
      </w:r>
      <w:r w:rsidR="0037611D" w:rsidRPr="002C6F73">
        <w:rPr>
          <w:rFonts w:eastAsia="Times New Roman" w:cs="Times New Roman"/>
          <w:lang w:eastAsia="cs-CZ"/>
        </w:rPr>
        <w:t xml:space="preserve"> </w:t>
      </w:r>
      <w:r w:rsidR="007001EC" w:rsidRPr="002C6F73">
        <w:rPr>
          <w:rFonts w:eastAsia="Times New Roman" w:cs="Times New Roman"/>
          <w:lang w:eastAsia="cs-CZ"/>
        </w:rPr>
        <w:t>na základě uplatnění tohoto práva vyhledá a zlikviduje všechny osobní údaje zpracovávané na základě odvolaného souhlasu.</w:t>
      </w:r>
    </w:p>
    <w:p w14:paraId="61D0C2D3" w14:textId="77777777" w:rsidR="00E23DBA" w:rsidRPr="006E4396" w:rsidRDefault="00E23DBA" w:rsidP="00E23DBA">
      <w:pPr>
        <w:spacing w:before="100" w:beforeAutospacing="1" w:after="100" w:afterAutospacing="1" w:line="240" w:lineRule="auto"/>
        <w:jc w:val="both"/>
        <w:rPr>
          <w:rFonts w:eastAsia="Times New Roman" w:cs="Times New Roman"/>
          <w:i/>
          <w:lang w:eastAsia="cs-CZ"/>
        </w:rPr>
      </w:pPr>
      <w:r w:rsidRPr="006E4396">
        <w:rPr>
          <w:rFonts w:eastAsia="Times New Roman" w:cs="Times New Roman"/>
          <w:i/>
          <w:highlight w:val="yellow"/>
          <w:lang w:eastAsia="cs-CZ"/>
        </w:rPr>
        <w:t>Formulář ke stažení zde</w:t>
      </w:r>
      <w:r w:rsidRPr="006E4396">
        <w:rPr>
          <w:rFonts w:eastAsia="Times New Roman" w:cs="Times New Roman"/>
          <w:i/>
          <w:lang w:eastAsia="cs-CZ"/>
        </w:rPr>
        <w:t xml:space="preserve"> (</w:t>
      </w:r>
      <w:r>
        <w:rPr>
          <w:rFonts w:eastAsia="Times New Roman" w:cs="Times New Roman"/>
          <w:i/>
          <w:lang w:eastAsia="cs-CZ"/>
        </w:rPr>
        <w:t>odvolání souhlasu)</w:t>
      </w:r>
    </w:p>
    <w:p w14:paraId="61D0C2D4" w14:textId="77777777" w:rsidR="007001EC" w:rsidRDefault="007001EC" w:rsidP="003847E8">
      <w:pPr>
        <w:spacing w:before="100" w:beforeAutospacing="1" w:after="100" w:afterAutospacing="1" w:line="240" w:lineRule="auto"/>
        <w:jc w:val="both"/>
        <w:rPr>
          <w:rFonts w:eastAsia="Times New Roman" w:cs="Times New Roman"/>
          <w:lang w:eastAsia="cs-CZ"/>
        </w:rPr>
      </w:pPr>
    </w:p>
    <w:p w14:paraId="61D0C2D6" w14:textId="77777777" w:rsidR="007001EC" w:rsidRPr="00E23DBA" w:rsidRDefault="007001EC" w:rsidP="00B62878">
      <w:pPr>
        <w:pStyle w:val="Odstavecseseznamem"/>
        <w:numPr>
          <w:ilvl w:val="0"/>
          <w:numId w:val="9"/>
        </w:numPr>
        <w:spacing w:before="100" w:beforeAutospacing="1" w:after="100" w:afterAutospacing="1" w:line="240" w:lineRule="auto"/>
        <w:jc w:val="both"/>
        <w:rPr>
          <w:rFonts w:eastAsia="Times New Roman" w:cs="Times New Roman"/>
          <w:b/>
          <w:color w:val="4F81BD" w:themeColor="accent1"/>
          <w:lang w:eastAsia="cs-CZ"/>
        </w:rPr>
      </w:pPr>
      <w:r w:rsidRPr="00E23DBA">
        <w:rPr>
          <w:rFonts w:eastAsia="Times New Roman" w:cs="Times New Roman"/>
          <w:b/>
          <w:color w:val="4F81BD" w:themeColor="accent1"/>
          <w:lang w:eastAsia="cs-CZ"/>
        </w:rPr>
        <w:t>Právo podat stížnost u dozorového úřadu</w:t>
      </w:r>
    </w:p>
    <w:p w14:paraId="61D0C2D7" w14:textId="77777777" w:rsidR="007001EC" w:rsidRPr="002C6F73" w:rsidRDefault="007001EC" w:rsidP="003847E8">
      <w:pPr>
        <w:spacing w:before="100" w:beforeAutospacing="1" w:after="100" w:afterAutospacing="1" w:line="240" w:lineRule="auto"/>
        <w:jc w:val="both"/>
        <w:rPr>
          <w:rFonts w:eastAsia="Times New Roman" w:cs="Times New Roman"/>
          <w:lang w:eastAsia="cs-CZ"/>
        </w:rPr>
      </w:pPr>
      <w:r w:rsidRPr="002C6F73">
        <w:rPr>
          <w:rFonts w:eastAsia="Times New Roman" w:cs="Times New Roman"/>
          <w:lang w:eastAsia="cs-CZ"/>
        </w:rPr>
        <w:t xml:space="preserve">Subjekt údajů se může obrátit na dozorový úřad se stížností, pokud se domnívá, tedy má důvodné podezření, že při zpracování osobních údajů dochází k porušení GDPR. </w:t>
      </w:r>
    </w:p>
    <w:p w14:paraId="61D0C2D8" w14:textId="77777777" w:rsidR="00E23DBA" w:rsidRPr="006E4396" w:rsidRDefault="00E23DBA" w:rsidP="00E23DBA">
      <w:pPr>
        <w:spacing w:before="100" w:beforeAutospacing="1" w:after="100" w:afterAutospacing="1" w:line="240" w:lineRule="auto"/>
        <w:jc w:val="both"/>
        <w:rPr>
          <w:rFonts w:eastAsia="Times New Roman" w:cs="Times New Roman"/>
          <w:i/>
          <w:lang w:eastAsia="cs-CZ"/>
        </w:rPr>
      </w:pPr>
      <w:r w:rsidRPr="006E4396">
        <w:rPr>
          <w:rFonts w:eastAsia="Times New Roman" w:cs="Times New Roman"/>
          <w:i/>
          <w:highlight w:val="yellow"/>
          <w:lang w:eastAsia="cs-CZ"/>
        </w:rPr>
        <w:t>Formulář ke stažení zde</w:t>
      </w:r>
      <w:r w:rsidRPr="006E4396">
        <w:rPr>
          <w:rFonts w:eastAsia="Times New Roman" w:cs="Times New Roman"/>
          <w:i/>
          <w:lang w:eastAsia="cs-CZ"/>
        </w:rPr>
        <w:t xml:space="preserve"> (</w:t>
      </w:r>
      <w:r>
        <w:rPr>
          <w:rFonts w:eastAsia="Times New Roman" w:cs="Times New Roman"/>
          <w:i/>
          <w:lang w:eastAsia="cs-CZ"/>
        </w:rPr>
        <w:t>stížnost dozorovému orgánu)</w:t>
      </w:r>
    </w:p>
    <w:p w14:paraId="61D0C2D9" w14:textId="77777777" w:rsidR="003B500F" w:rsidRPr="002C6F73" w:rsidRDefault="003B500F" w:rsidP="003B500F">
      <w:pPr>
        <w:spacing w:before="100" w:beforeAutospacing="1" w:after="100" w:afterAutospacing="1" w:line="240" w:lineRule="auto"/>
        <w:jc w:val="both"/>
        <w:rPr>
          <w:rFonts w:eastAsia="Times New Roman" w:cs="Times New Roman"/>
          <w:lang w:eastAsia="cs-CZ"/>
        </w:rPr>
      </w:pPr>
    </w:p>
    <w:p w14:paraId="61D0C2DA" w14:textId="77777777" w:rsidR="007A4D54" w:rsidRPr="00E23DBA" w:rsidRDefault="0028406F" w:rsidP="0028406F">
      <w:pPr>
        <w:spacing w:before="100" w:beforeAutospacing="1" w:after="100" w:afterAutospacing="1" w:line="240" w:lineRule="auto"/>
        <w:outlineLvl w:val="1"/>
        <w:rPr>
          <w:rFonts w:eastAsia="Times New Roman" w:cs="Times New Roman"/>
          <w:b/>
          <w:bCs/>
          <w:color w:val="1F497D" w:themeColor="text2"/>
          <w:sz w:val="28"/>
          <w:szCs w:val="28"/>
          <w:lang w:eastAsia="cs-CZ"/>
        </w:rPr>
      </w:pPr>
      <w:r w:rsidRPr="00E23DBA">
        <w:rPr>
          <w:rFonts w:eastAsia="Times New Roman" w:cs="Times New Roman"/>
          <w:b/>
          <w:bCs/>
          <w:color w:val="1F497D" w:themeColor="text2"/>
          <w:sz w:val="28"/>
          <w:szCs w:val="28"/>
          <w:lang w:eastAsia="cs-CZ"/>
        </w:rPr>
        <w:t>Jaké jsou definice základních pojmů užívan</w:t>
      </w:r>
      <w:r w:rsidR="00833DDD" w:rsidRPr="00E23DBA">
        <w:rPr>
          <w:rFonts w:eastAsia="Times New Roman" w:cs="Times New Roman"/>
          <w:b/>
          <w:bCs/>
          <w:color w:val="1F497D" w:themeColor="text2"/>
          <w:sz w:val="28"/>
          <w:szCs w:val="28"/>
          <w:lang w:eastAsia="cs-CZ"/>
        </w:rPr>
        <w:t>ých</w:t>
      </w:r>
      <w:r w:rsidRPr="00E23DBA">
        <w:rPr>
          <w:rFonts w:eastAsia="Times New Roman" w:cs="Times New Roman"/>
          <w:b/>
          <w:bCs/>
          <w:color w:val="1F497D" w:themeColor="text2"/>
          <w:sz w:val="28"/>
          <w:szCs w:val="28"/>
          <w:lang w:eastAsia="cs-CZ"/>
        </w:rPr>
        <w:t xml:space="preserve"> v oblasti ochrany osobních údajů? </w:t>
      </w:r>
    </w:p>
    <w:p w14:paraId="61D0C2DB" w14:textId="77777777" w:rsidR="0028406F" w:rsidRPr="002C6F73" w:rsidRDefault="007A4D54" w:rsidP="0028406F">
      <w:pPr>
        <w:numPr>
          <w:ilvl w:val="0"/>
          <w:numId w:val="5"/>
        </w:numPr>
        <w:spacing w:before="100" w:beforeAutospacing="1" w:after="100" w:afterAutospacing="1" w:line="240" w:lineRule="auto"/>
        <w:jc w:val="both"/>
        <w:rPr>
          <w:rFonts w:eastAsia="Times New Roman" w:cs="Times New Roman"/>
          <w:lang w:eastAsia="cs-CZ"/>
        </w:rPr>
      </w:pPr>
      <w:r w:rsidRPr="002C6F73">
        <w:rPr>
          <w:rFonts w:eastAsia="Times New Roman" w:cs="Times New Roman"/>
          <w:b/>
          <w:bCs/>
          <w:lang w:eastAsia="cs-CZ"/>
        </w:rPr>
        <w:t>osobní údaj</w:t>
      </w:r>
      <w:r w:rsidRPr="002C6F73">
        <w:rPr>
          <w:rFonts w:eastAsia="Times New Roman" w:cs="Times New Roman"/>
          <w:lang w:eastAsia="cs-CZ"/>
        </w:rPr>
        <w:t xml:space="preserve"> – </w:t>
      </w:r>
      <w:r w:rsidR="00A77E72" w:rsidRPr="002C6F73">
        <w:rPr>
          <w:rFonts w:eastAsia="Times New Roman" w:cs="Times New Roman"/>
          <w:lang w:eastAsia="cs-CZ"/>
        </w:rPr>
        <w:t xml:space="preserve">veškeré informace o identifikované nebo </w:t>
      </w:r>
      <w:r w:rsidR="0028406F" w:rsidRPr="002C6F73">
        <w:rPr>
          <w:rFonts w:eastAsia="Times New Roman" w:cs="Times New Roman"/>
          <w:lang w:eastAsia="cs-CZ"/>
        </w:rPr>
        <w:t xml:space="preserve">identifikovatelné fyzické osobě; </w:t>
      </w:r>
      <w:r w:rsidR="00A77E72" w:rsidRPr="002C6F73">
        <w:rPr>
          <w:rFonts w:eastAsia="Times New Roman" w:cs="Times New Roman"/>
          <w:lang w:eastAsia="cs-CZ"/>
        </w:rPr>
        <w:t>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14:paraId="61D0C2DC" w14:textId="77777777" w:rsidR="007A4D54" w:rsidRPr="002C6F73" w:rsidRDefault="007A4D54" w:rsidP="0028406F">
      <w:pPr>
        <w:numPr>
          <w:ilvl w:val="0"/>
          <w:numId w:val="5"/>
        </w:numPr>
        <w:spacing w:before="100" w:beforeAutospacing="1" w:after="100" w:afterAutospacing="1" w:line="240" w:lineRule="auto"/>
        <w:jc w:val="both"/>
        <w:rPr>
          <w:rFonts w:eastAsia="Times New Roman" w:cs="Times New Roman"/>
          <w:lang w:eastAsia="cs-CZ"/>
        </w:rPr>
      </w:pPr>
      <w:r w:rsidRPr="002C6F73">
        <w:rPr>
          <w:rFonts w:eastAsia="Times New Roman" w:cs="Times New Roman"/>
          <w:b/>
          <w:bCs/>
          <w:lang w:eastAsia="cs-CZ"/>
        </w:rPr>
        <w:t>subjekt údajů</w:t>
      </w:r>
      <w:r w:rsidRPr="002C6F73">
        <w:rPr>
          <w:rFonts w:eastAsia="Times New Roman" w:cs="Times New Roman"/>
          <w:lang w:eastAsia="cs-CZ"/>
        </w:rPr>
        <w:t xml:space="preserve"> – subjektem údajů je fyzická osoba, k níž se osobní údaje vztahují;</w:t>
      </w:r>
    </w:p>
    <w:p w14:paraId="61D0C2DD" w14:textId="77777777" w:rsidR="007A4D54" w:rsidRPr="002C6F73" w:rsidRDefault="007A4D54" w:rsidP="0028406F">
      <w:pPr>
        <w:numPr>
          <w:ilvl w:val="0"/>
          <w:numId w:val="5"/>
        </w:numPr>
        <w:spacing w:before="100" w:beforeAutospacing="1" w:after="100" w:afterAutospacing="1" w:line="240" w:lineRule="auto"/>
        <w:jc w:val="both"/>
        <w:rPr>
          <w:rFonts w:eastAsia="Times New Roman" w:cs="Times New Roman"/>
          <w:lang w:eastAsia="cs-CZ"/>
        </w:rPr>
      </w:pPr>
      <w:r w:rsidRPr="002C6F73">
        <w:rPr>
          <w:rFonts w:eastAsia="Times New Roman" w:cs="Times New Roman"/>
          <w:b/>
          <w:bCs/>
          <w:lang w:eastAsia="cs-CZ"/>
        </w:rPr>
        <w:t>správce</w:t>
      </w:r>
      <w:r w:rsidRPr="002C6F73">
        <w:rPr>
          <w:rFonts w:eastAsia="Times New Roman" w:cs="Times New Roman"/>
          <w:lang w:eastAsia="cs-CZ"/>
        </w:rPr>
        <w:t xml:space="preserve"> – </w:t>
      </w:r>
      <w:r w:rsidR="0028406F" w:rsidRPr="002C6F73">
        <w:rPr>
          <w:rFonts w:eastAsia="Times New Roman" w:cs="Times New Roman"/>
          <w:lang w:eastAsia="cs-CZ"/>
        </w:rPr>
        <w:t>fyzická nebo právnická osoba, orgán veřejné moci, agentura nebo jiný subjekt, který sám nebo společně s jinými určuje účely a prostředky zpracování osobních údajů</w:t>
      </w:r>
    </w:p>
    <w:p w14:paraId="61D0C2DE" w14:textId="77777777" w:rsidR="0028406F" w:rsidRPr="002C6F73" w:rsidRDefault="007A4D54" w:rsidP="0028406F">
      <w:pPr>
        <w:numPr>
          <w:ilvl w:val="0"/>
          <w:numId w:val="5"/>
        </w:numPr>
        <w:spacing w:before="100" w:beforeAutospacing="1" w:after="100" w:afterAutospacing="1" w:line="240" w:lineRule="auto"/>
        <w:jc w:val="both"/>
        <w:rPr>
          <w:rFonts w:eastAsia="Times New Roman" w:cs="Times New Roman"/>
          <w:lang w:eastAsia="cs-CZ"/>
        </w:rPr>
      </w:pPr>
      <w:r w:rsidRPr="002C6F73">
        <w:rPr>
          <w:rFonts w:eastAsia="Times New Roman" w:cs="Times New Roman"/>
          <w:b/>
          <w:bCs/>
          <w:lang w:eastAsia="cs-CZ"/>
        </w:rPr>
        <w:t>zpracovatel</w:t>
      </w:r>
      <w:r w:rsidRPr="002C6F73">
        <w:rPr>
          <w:rFonts w:eastAsia="Times New Roman" w:cs="Times New Roman"/>
          <w:lang w:eastAsia="cs-CZ"/>
        </w:rPr>
        <w:t xml:space="preserve"> – </w:t>
      </w:r>
      <w:r w:rsidR="0028406F" w:rsidRPr="002C6F73">
        <w:rPr>
          <w:rFonts w:eastAsia="Times New Roman" w:cs="Times New Roman"/>
          <w:lang w:eastAsia="cs-CZ"/>
        </w:rPr>
        <w:t>fyzická nebo právnická osoba, orgán veřejné moci, agentura nebo jiný subjekt, který zpracovává osobní údaje pro správce</w:t>
      </w:r>
    </w:p>
    <w:p w14:paraId="61D0C2DF" w14:textId="77777777" w:rsidR="007A4D54" w:rsidRPr="002C6F73" w:rsidRDefault="007A4D54" w:rsidP="0028406F">
      <w:pPr>
        <w:numPr>
          <w:ilvl w:val="0"/>
          <w:numId w:val="5"/>
        </w:numPr>
        <w:spacing w:before="100" w:beforeAutospacing="1" w:after="100" w:afterAutospacing="1" w:line="240" w:lineRule="auto"/>
        <w:jc w:val="both"/>
        <w:rPr>
          <w:rFonts w:eastAsia="Times New Roman" w:cs="Times New Roman"/>
          <w:lang w:eastAsia="cs-CZ"/>
        </w:rPr>
      </w:pPr>
      <w:r w:rsidRPr="002C6F73">
        <w:rPr>
          <w:rFonts w:eastAsia="Times New Roman" w:cs="Times New Roman"/>
          <w:b/>
          <w:bCs/>
          <w:lang w:eastAsia="cs-CZ"/>
        </w:rPr>
        <w:t>příjemce</w:t>
      </w:r>
      <w:r w:rsidRPr="002C6F73">
        <w:rPr>
          <w:rFonts w:eastAsia="Times New Roman" w:cs="Times New Roman"/>
          <w:lang w:eastAsia="cs-CZ"/>
        </w:rPr>
        <w:t xml:space="preserve"> - </w:t>
      </w:r>
      <w:r w:rsidR="0028406F" w:rsidRPr="002C6F73">
        <w:rPr>
          <w:rFonts w:eastAsia="Times New Roman" w:cs="Times New Roman"/>
          <w:lang w:eastAsia="cs-CZ"/>
        </w:rPr>
        <w:t>fyzická nebo právnická osoba, orgán veřejné moci, agentura nebo jiný subjekt, kterým jsou osobní údaje poskytnuty</w:t>
      </w:r>
    </w:p>
    <w:p w14:paraId="61D0C2E0" w14:textId="77777777" w:rsidR="0028406F" w:rsidRPr="002C6F73" w:rsidRDefault="007A4D54" w:rsidP="0028406F">
      <w:pPr>
        <w:numPr>
          <w:ilvl w:val="0"/>
          <w:numId w:val="5"/>
        </w:numPr>
        <w:spacing w:before="100" w:beforeAutospacing="1" w:after="100" w:afterAutospacing="1" w:line="240" w:lineRule="auto"/>
        <w:jc w:val="both"/>
        <w:rPr>
          <w:rFonts w:eastAsia="Times New Roman" w:cs="Times New Roman"/>
          <w:lang w:eastAsia="cs-CZ"/>
        </w:rPr>
      </w:pPr>
      <w:r w:rsidRPr="002C6F73">
        <w:rPr>
          <w:rFonts w:eastAsia="Times New Roman" w:cs="Times New Roman"/>
          <w:b/>
          <w:bCs/>
          <w:lang w:eastAsia="cs-CZ"/>
        </w:rPr>
        <w:t>zpracování osobních údajů</w:t>
      </w:r>
      <w:r w:rsidRPr="002C6F73">
        <w:rPr>
          <w:rFonts w:eastAsia="Times New Roman" w:cs="Times New Roman"/>
          <w:lang w:eastAsia="cs-CZ"/>
        </w:rPr>
        <w:t xml:space="preserve"> - </w:t>
      </w:r>
      <w:r w:rsidR="0028406F" w:rsidRPr="002C6F73">
        <w:rPr>
          <w:rFonts w:eastAsia="Times New Roman" w:cs="Times New Roman"/>
          <w:lang w:eastAsia="cs-CZ"/>
        </w:rPr>
        <w:t xml:space="preserve">jakákoliv operace nebo soubor operací s osobními údaji nebo soubory osobních údajů, který je prováděn pomocí či bez pomoci automatizovaných postupů, </w:t>
      </w:r>
      <w:r w:rsidR="0028406F" w:rsidRPr="002C6F73">
        <w:rPr>
          <w:rFonts w:eastAsia="Times New Roman" w:cs="Times New Roman"/>
          <w:lang w:eastAsia="cs-CZ"/>
        </w:rPr>
        <w:lastRenderedPageBreak/>
        <w:t>jako je shromáždění, zaznamenání, uspořádání, strukturování, uložení, přizpůsobení nebo pozměnění, vyhledání, nahlédnutí, použití, zpřístupnění přenosem, šíření nebo jakékoliv jiné zpřístupnění, seřazení či zkombinování, omezení, výmaz nebo zničení</w:t>
      </w:r>
    </w:p>
    <w:p w14:paraId="61D0C2E1" w14:textId="77777777" w:rsidR="0028406F" w:rsidRPr="002C6F73" w:rsidRDefault="0028406F" w:rsidP="0028406F">
      <w:pPr>
        <w:numPr>
          <w:ilvl w:val="0"/>
          <w:numId w:val="5"/>
        </w:numPr>
        <w:spacing w:before="100" w:beforeAutospacing="1" w:after="100" w:afterAutospacing="1" w:line="240" w:lineRule="auto"/>
        <w:jc w:val="both"/>
        <w:rPr>
          <w:rFonts w:eastAsia="Times New Roman" w:cs="Times New Roman"/>
          <w:lang w:eastAsia="cs-CZ"/>
        </w:rPr>
      </w:pPr>
      <w:r w:rsidRPr="002C6F73">
        <w:rPr>
          <w:rFonts w:eastAsia="Times New Roman" w:cs="Times New Roman"/>
          <w:b/>
          <w:bCs/>
          <w:lang w:eastAsia="cs-CZ"/>
        </w:rPr>
        <w:t>zvláštní kategorie osobních údajů</w:t>
      </w:r>
      <w:r w:rsidRPr="002C6F73">
        <w:rPr>
          <w:rFonts w:eastAsia="Times New Roman" w:cs="Times New Roman"/>
          <w:bCs/>
          <w:lang w:eastAsia="cs-CZ"/>
        </w:rPr>
        <w:t xml:space="preserve"> – údaje, které vypovídají o rasovém či etnickém původu, politických názorech, náboženském vyznání či filozofickém přesvědčení nebo členství v odborech, a zpracování genetických údajů, biometrických údajů za účelem jedinečné identifikace fyzické osoby a údajů o zdravotním stavu či o sexuálním životě nebo sexuální orientaci fyzické osoby.</w:t>
      </w:r>
    </w:p>
    <w:p w14:paraId="61D0C2E2" w14:textId="703BB6D9" w:rsidR="003175A7" w:rsidRPr="002C6F73" w:rsidRDefault="00E51EE0">
      <w:r>
        <w:t>Revize textu 9. 4. 2021</w:t>
      </w:r>
    </w:p>
    <w:sectPr w:rsidR="003175A7" w:rsidRPr="002C6F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D43B3"/>
    <w:multiLevelType w:val="multilevel"/>
    <w:tmpl w:val="DE80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A30201"/>
    <w:multiLevelType w:val="multilevel"/>
    <w:tmpl w:val="39003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9979BA"/>
    <w:multiLevelType w:val="multilevel"/>
    <w:tmpl w:val="499EA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C153D1"/>
    <w:multiLevelType w:val="multilevel"/>
    <w:tmpl w:val="5FB05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8F090E"/>
    <w:multiLevelType w:val="hybridMultilevel"/>
    <w:tmpl w:val="7768360E"/>
    <w:lvl w:ilvl="0" w:tplc="737823BE">
      <w:numFmt w:val="bullet"/>
      <w:lvlText w:val="-"/>
      <w:lvlJc w:val="left"/>
      <w:pPr>
        <w:ind w:left="1440" w:hanging="360"/>
      </w:pPr>
      <w:rPr>
        <w:rFonts w:ascii="Times New Roman" w:eastAsia="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nsid w:val="47B10F82"/>
    <w:multiLevelType w:val="hybridMultilevel"/>
    <w:tmpl w:val="C4768E30"/>
    <w:lvl w:ilvl="0" w:tplc="7324A5F6">
      <w:start w:val="1"/>
      <w:numFmt w:val="bullet"/>
      <w:lvlText w:val=""/>
      <w:lvlJc w:val="left"/>
      <w:pPr>
        <w:ind w:left="720" w:hanging="360"/>
      </w:pPr>
      <w:rPr>
        <w:rFonts w:ascii="Symbol" w:hAnsi="Symbol" w:hint="default"/>
        <w:color w:val="0070C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51EA55E5"/>
    <w:multiLevelType w:val="multilevel"/>
    <w:tmpl w:val="D982E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811441"/>
    <w:multiLevelType w:val="hybridMultilevel"/>
    <w:tmpl w:val="316A0196"/>
    <w:lvl w:ilvl="0" w:tplc="04050003">
      <w:start w:val="1"/>
      <w:numFmt w:val="bullet"/>
      <w:lvlText w:val="o"/>
      <w:lvlJc w:val="left"/>
      <w:pPr>
        <w:ind w:left="1080" w:hanging="360"/>
      </w:pPr>
      <w:rPr>
        <w:rFonts w:ascii="Courier New"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nsid w:val="7CDA1A1F"/>
    <w:multiLevelType w:val="hybridMultilevel"/>
    <w:tmpl w:val="D0ACF296"/>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5"/>
  </w:num>
  <w:num w:numId="7">
    <w:abstractNumId w:val="7"/>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D54"/>
    <w:rsid w:val="00011B82"/>
    <w:rsid w:val="00055343"/>
    <w:rsid w:val="000648C1"/>
    <w:rsid w:val="00074A20"/>
    <w:rsid w:val="000C7A64"/>
    <w:rsid w:val="000D6AEA"/>
    <w:rsid w:val="0012142C"/>
    <w:rsid w:val="001753EB"/>
    <w:rsid w:val="0019534B"/>
    <w:rsid w:val="00196D83"/>
    <w:rsid w:val="001E31E3"/>
    <w:rsid w:val="002434EC"/>
    <w:rsid w:val="0025339F"/>
    <w:rsid w:val="00263813"/>
    <w:rsid w:val="0028406F"/>
    <w:rsid w:val="00294C92"/>
    <w:rsid w:val="002C1801"/>
    <w:rsid w:val="002C3AFB"/>
    <w:rsid w:val="002C6F73"/>
    <w:rsid w:val="002E2418"/>
    <w:rsid w:val="003175A7"/>
    <w:rsid w:val="0037611D"/>
    <w:rsid w:val="003847E8"/>
    <w:rsid w:val="003B500F"/>
    <w:rsid w:val="003C58CE"/>
    <w:rsid w:val="003F434D"/>
    <w:rsid w:val="0046193D"/>
    <w:rsid w:val="00464EF8"/>
    <w:rsid w:val="005804AD"/>
    <w:rsid w:val="005D4D5A"/>
    <w:rsid w:val="00646BD0"/>
    <w:rsid w:val="0066598D"/>
    <w:rsid w:val="006726AD"/>
    <w:rsid w:val="006D3665"/>
    <w:rsid w:val="006E4396"/>
    <w:rsid w:val="006E5B09"/>
    <w:rsid w:val="007001EC"/>
    <w:rsid w:val="00741BBF"/>
    <w:rsid w:val="00750E9E"/>
    <w:rsid w:val="007A4D54"/>
    <w:rsid w:val="007E682B"/>
    <w:rsid w:val="00833DDD"/>
    <w:rsid w:val="008859D6"/>
    <w:rsid w:val="00895D06"/>
    <w:rsid w:val="008C2AAF"/>
    <w:rsid w:val="008E6907"/>
    <w:rsid w:val="00913FC0"/>
    <w:rsid w:val="009A6648"/>
    <w:rsid w:val="009A720A"/>
    <w:rsid w:val="009B795B"/>
    <w:rsid w:val="009F17D1"/>
    <w:rsid w:val="00A53DDD"/>
    <w:rsid w:val="00A77E72"/>
    <w:rsid w:val="00A81891"/>
    <w:rsid w:val="00AD2CD4"/>
    <w:rsid w:val="00B00319"/>
    <w:rsid w:val="00B12C96"/>
    <w:rsid w:val="00B62878"/>
    <w:rsid w:val="00B70D57"/>
    <w:rsid w:val="00BA7652"/>
    <w:rsid w:val="00BC6934"/>
    <w:rsid w:val="00BF01B6"/>
    <w:rsid w:val="00C2125F"/>
    <w:rsid w:val="00C428DF"/>
    <w:rsid w:val="00D41EFF"/>
    <w:rsid w:val="00D9754E"/>
    <w:rsid w:val="00E23DBA"/>
    <w:rsid w:val="00E425C6"/>
    <w:rsid w:val="00E51EE0"/>
    <w:rsid w:val="00E56D12"/>
    <w:rsid w:val="00E92D17"/>
    <w:rsid w:val="00EC775D"/>
    <w:rsid w:val="00EE255E"/>
    <w:rsid w:val="00F126E7"/>
    <w:rsid w:val="00F22E26"/>
    <w:rsid w:val="00F43B26"/>
    <w:rsid w:val="00F545B0"/>
    <w:rsid w:val="00FB2801"/>
    <w:rsid w:val="00FF19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0C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7A4D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7A4D54"/>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4">
    <w:name w:val="heading 4"/>
    <w:basedOn w:val="Normln"/>
    <w:link w:val="Nadpis4Char"/>
    <w:uiPriority w:val="9"/>
    <w:qFormat/>
    <w:rsid w:val="007A4D54"/>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A4D54"/>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7A4D54"/>
    <w:rPr>
      <w:rFonts w:ascii="Times New Roman" w:eastAsia="Times New Roman" w:hAnsi="Times New Roman" w:cs="Times New Roman"/>
      <w:b/>
      <w:bCs/>
      <w:sz w:val="36"/>
      <w:szCs w:val="36"/>
      <w:lang w:eastAsia="cs-CZ"/>
    </w:rPr>
  </w:style>
  <w:style w:type="character" w:customStyle="1" w:styleId="Nadpis4Char">
    <w:name w:val="Nadpis 4 Char"/>
    <w:basedOn w:val="Standardnpsmoodstavce"/>
    <w:link w:val="Nadpis4"/>
    <w:uiPriority w:val="9"/>
    <w:rsid w:val="007A4D54"/>
    <w:rPr>
      <w:rFonts w:ascii="Times New Roman" w:eastAsia="Times New Roman" w:hAnsi="Times New Roman" w:cs="Times New Roman"/>
      <w:b/>
      <w:bCs/>
      <w:sz w:val="24"/>
      <w:szCs w:val="24"/>
      <w:lang w:eastAsia="cs-CZ"/>
    </w:rPr>
  </w:style>
  <w:style w:type="paragraph" w:customStyle="1" w:styleId="perex">
    <w:name w:val="perex"/>
    <w:basedOn w:val="Normln"/>
    <w:rsid w:val="007A4D5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7A4D5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7A4D54"/>
    <w:rPr>
      <w:b/>
      <w:bCs/>
    </w:rPr>
  </w:style>
  <w:style w:type="paragraph" w:styleId="Odstavecseseznamem">
    <w:name w:val="List Paragraph"/>
    <w:basedOn w:val="Normln"/>
    <w:uiPriority w:val="34"/>
    <w:qFormat/>
    <w:rsid w:val="007E682B"/>
    <w:pPr>
      <w:ind w:left="720"/>
      <w:contextualSpacing/>
    </w:pPr>
  </w:style>
  <w:style w:type="paragraph" w:styleId="Bezmezer">
    <w:name w:val="No Spacing"/>
    <w:uiPriority w:val="1"/>
    <w:qFormat/>
    <w:rsid w:val="00F22E2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7A4D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7A4D54"/>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4">
    <w:name w:val="heading 4"/>
    <w:basedOn w:val="Normln"/>
    <w:link w:val="Nadpis4Char"/>
    <w:uiPriority w:val="9"/>
    <w:qFormat/>
    <w:rsid w:val="007A4D54"/>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A4D54"/>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7A4D54"/>
    <w:rPr>
      <w:rFonts w:ascii="Times New Roman" w:eastAsia="Times New Roman" w:hAnsi="Times New Roman" w:cs="Times New Roman"/>
      <w:b/>
      <w:bCs/>
      <w:sz w:val="36"/>
      <w:szCs w:val="36"/>
      <w:lang w:eastAsia="cs-CZ"/>
    </w:rPr>
  </w:style>
  <w:style w:type="character" w:customStyle="1" w:styleId="Nadpis4Char">
    <w:name w:val="Nadpis 4 Char"/>
    <w:basedOn w:val="Standardnpsmoodstavce"/>
    <w:link w:val="Nadpis4"/>
    <w:uiPriority w:val="9"/>
    <w:rsid w:val="007A4D54"/>
    <w:rPr>
      <w:rFonts w:ascii="Times New Roman" w:eastAsia="Times New Roman" w:hAnsi="Times New Roman" w:cs="Times New Roman"/>
      <w:b/>
      <w:bCs/>
      <w:sz w:val="24"/>
      <w:szCs w:val="24"/>
      <w:lang w:eastAsia="cs-CZ"/>
    </w:rPr>
  </w:style>
  <w:style w:type="paragraph" w:customStyle="1" w:styleId="perex">
    <w:name w:val="perex"/>
    <w:basedOn w:val="Normln"/>
    <w:rsid w:val="007A4D5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7A4D5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7A4D54"/>
    <w:rPr>
      <w:b/>
      <w:bCs/>
    </w:rPr>
  </w:style>
  <w:style w:type="paragraph" w:styleId="Odstavecseseznamem">
    <w:name w:val="List Paragraph"/>
    <w:basedOn w:val="Normln"/>
    <w:uiPriority w:val="34"/>
    <w:qFormat/>
    <w:rsid w:val="007E682B"/>
    <w:pPr>
      <w:ind w:left="720"/>
      <w:contextualSpacing/>
    </w:pPr>
  </w:style>
  <w:style w:type="paragraph" w:styleId="Bezmezer">
    <w:name w:val="No Spacing"/>
    <w:uiPriority w:val="1"/>
    <w:qFormat/>
    <w:rsid w:val="00F22E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534727">
      <w:bodyDiv w:val="1"/>
      <w:marLeft w:val="0"/>
      <w:marRight w:val="0"/>
      <w:marTop w:val="0"/>
      <w:marBottom w:val="0"/>
      <w:divBdr>
        <w:top w:val="none" w:sz="0" w:space="0" w:color="auto"/>
        <w:left w:val="none" w:sz="0" w:space="0" w:color="auto"/>
        <w:bottom w:val="none" w:sz="0" w:space="0" w:color="auto"/>
        <w:right w:val="none" w:sz="0" w:space="0" w:color="auto"/>
      </w:divBdr>
      <w:divsChild>
        <w:div w:id="2102024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599</TotalTime>
  <Pages>8</Pages>
  <Words>2750</Words>
  <Characters>16229</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
    </vt:vector>
  </TitlesOfParts>
  <Company>Město Kralupy nad Vltavou</Company>
  <LinksUpToDate>false</LinksUpToDate>
  <CharactersWithSpaces>18942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Zdeňka Böhmová</dc:creator>
  <cp:lastModifiedBy>Zdeňka Böhmová</cp:lastModifiedBy>
  <cp:revision>41</cp:revision>
  <dcterms:created xsi:type="dcterms:W3CDTF">2018-04-17T05:01:00Z</dcterms:created>
  <dcterms:modified xsi:type="dcterms:W3CDTF">2021-05-03T10:39:00Z</dcterms:modified>
</cp:coreProperties>
</file>